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41E" w:rsidRPr="00113523" w:rsidRDefault="00C2041E" w:rsidP="00C2041E">
      <w:pPr>
        <w:spacing w:after="0"/>
        <w:jc w:val="center"/>
        <w:rPr>
          <w:rFonts w:ascii="Times New Roman" w:hAnsi="Times New Roman"/>
          <w:b/>
          <w:sz w:val="28"/>
          <w:szCs w:val="28"/>
        </w:rPr>
      </w:pPr>
      <w:r w:rsidRPr="00113523">
        <w:rPr>
          <w:rFonts w:ascii="Times New Roman" w:hAnsi="Times New Roman"/>
          <w:b/>
          <w:sz w:val="28"/>
          <w:szCs w:val="28"/>
        </w:rPr>
        <w:t xml:space="preserve">Муниципальное бюджетное учреждение </w:t>
      </w:r>
    </w:p>
    <w:p w:rsidR="00C2041E" w:rsidRPr="00113523" w:rsidRDefault="00C2041E" w:rsidP="00C2041E">
      <w:pPr>
        <w:spacing w:after="0"/>
        <w:jc w:val="center"/>
        <w:rPr>
          <w:rFonts w:ascii="Times New Roman" w:hAnsi="Times New Roman"/>
          <w:b/>
          <w:bCs/>
          <w:sz w:val="28"/>
          <w:szCs w:val="28"/>
        </w:rPr>
      </w:pPr>
      <w:r w:rsidRPr="00113523">
        <w:rPr>
          <w:rFonts w:ascii="Times New Roman" w:hAnsi="Times New Roman"/>
          <w:b/>
          <w:sz w:val="28"/>
          <w:szCs w:val="28"/>
        </w:rPr>
        <w:t>дополнительного образования «Детская музыкальная школа №13»</w:t>
      </w:r>
    </w:p>
    <w:p w:rsidR="00C2041E" w:rsidRPr="00113523" w:rsidRDefault="00C2041E" w:rsidP="00C2041E">
      <w:pPr>
        <w:pStyle w:val="Standard"/>
        <w:autoSpaceDE w:val="0"/>
        <w:jc w:val="center"/>
        <w:rPr>
          <w:rFonts w:cs="Times New Roman"/>
          <w:b/>
          <w:bCs/>
          <w:sz w:val="28"/>
          <w:szCs w:val="28"/>
        </w:rPr>
      </w:pPr>
      <w:r>
        <w:rPr>
          <w:rFonts w:cs="Times New Roman"/>
          <w:b/>
          <w:bCs/>
          <w:sz w:val="28"/>
          <w:szCs w:val="28"/>
        </w:rPr>
        <w:t>Кир</w:t>
      </w:r>
      <w:r w:rsidRPr="00113523">
        <w:rPr>
          <w:rFonts w:cs="Times New Roman"/>
          <w:b/>
          <w:bCs/>
          <w:sz w:val="28"/>
          <w:szCs w:val="28"/>
        </w:rPr>
        <w:t xml:space="preserve">овского района </w:t>
      </w:r>
      <w:proofErr w:type="gramStart"/>
      <w:r w:rsidRPr="00113523">
        <w:rPr>
          <w:rFonts w:cs="Times New Roman"/>
          <w:b/>
          <w:bCs/>
          <w:sz w:val="28"/>
          <w:szCs w:val="28"/>
        </w:rPr>
        <w:t>г</w:t>
      </w:r>
      <w:proofErr w:type="gramEnd"/>
      <w:r w:rsidRPr="00113523">
        <w:rPr>
          <w:rFonts w:cs="Times New Roman"/>
          <w:b/>
          <w:bCs/>
          <w:sz w:val="28"/>
          <w:szCs w:val="28"/>
        </w:rPr>
        <w:t>. Казани</w:t>
      </w:r>
    </w:p>
    <w:p w:rsidR="00C2041E" w:rsidRPr="007711E7" w:rsidRDefault="00C2041E" w:rsidP="00C2041E">
      <w:pPr>
        <w:pStyle w:val="Standard"/>
        <w:autoSpaceDE w:val="0"/>
        <w:jc w:val="center"/>
        <w:rPr>
          <w:rFonts w:cs="Times New Roman"/>
          <w:b/>
          <w:bCs/>
          <w:sz w:val="32"/>
          <w:szCs w:val="32"/>
        </w:rPr>
      </w:pPr>
    </w:p>
    <w:p w:rsidR="00C2041E" w:rsidRDefault="00C2041E" w:rsidP="00C2041E">
      <w:pPr>
        <w:pStyle w:val="Standard"/>
        <w:autoSpaceDE w:val="0"/>
        <w:rPr>
          <w:rFonts w:cs="Times New Roman"/>
          <w:sz w:val="20"/>
          <w:szCs w:val="20"/>
        </w:rPr>
      </w:pPr>
    </w:p>
    <w:p w:rsidR="00C2041E" w:rsidRDefault="00C2041E" w:rsidP="00C2041E">
      <w:pPr>
        <w:pStyle w:val="Standard"/>
        <w:autoSpaceDE w:val="0"/>
        <w:rPr>
          <w:rFonts w:cs="Times New Roman"/>
          <w:sz w:val="20"/>
          <w:szCs w:val="20"/>
        </w:rPr>
      </w:pPr>
    </w:p>
    <w:p w:rsidR="00C2041E" w:rsidRDefault="00C2041E" w:rsidP="00C2041E">
      <w:pPr>
        <w:pStyle w:val="Standard"/>
        <w:autoSpaceDE w:val="0"/>
        <w:jc w:val="center"/>
        <w:rPr>
          <w:rFonts w:cs="Times New Roman"/>
        </w:rPr>
      </w:pPr>
      <w:r>
        <w:rPr>
          <w:rFonts w:cs="Times New Roman"/>
          <w:sz w:val="28"/>
          <w:szCs w:val="28"/>
        </w:rPr>
        <w:t>«</w:t>
      </w:r>
      <w:r>
        <w:rPr>
          <w:rFonts w:ascii="Times New Roman CYR" w:hAnsi="Times New Roman CYR" w:cs="Times New Roman CYR"/>
          <w:sz w:val="28"/>
          <w:szCs w:val="28"/>
        </w:rPr>
        <w:t>Согласовано</w:t>
      </w:r>
      <w:r>
        <w:rPr>
          <w:rFonts w:cs="Times New Roman"/>
          <w:sz w:val="28"/>
          <w:szCs w:val="28"/>
        </w:rPr>
        <w:t xml:space="preserve">»    </w:t>
      </w:r>
      <w:r>
        <w:rPr>
          <w:rFonts w:cs="Times New Roman"/>
        </w:rPr>
        <w:t xml:space="preserve">                 </w:t>
      </w:r>
      <w:r>
        <w:rPr>
          <w:rFonts w:cs="Times New Roman"/>
          <w:sz w:val="28"/>
          <w:szCs w:val="28"/>
        </w:rPr>
        <w:t>«</w:t>
      </w:r>
      <w:r>
        <w:rPr>
          <w:rFonts w:ascii="Times New Roman CYR" w:hAnsi="Times New Roman CYR" w:cs="Times New Roman CYR"/>
          <w:sz w:val="28"/>
          <w:szCs w:val="28"/>
        </w:rPr>
        <w:t>Согласовано</w:t>
      </w:r>
      <w:r>
        <w:rPr>
          <w:rFonts w:cs="Times New Roman"/>
          <w:sz w:val="20"/>
          <w:szCs w:val="20"/>
        </w:rPr>
        <w:t xml:space="preserve">»                                </w:t>
      </w:r>
      <w:r>
        <w:rPr>
          <w:rFonts w:cs="Times New Roman"/>
        </w:rPr>
        <w:t>«</w:t>
      </w:r>
      <w:r>
        <w:rPr>
          <w:rFonts w:ascii="Times New Roman CYR" w:hAnsi="Times New Roman CYR" w:cs="Times New Roman CYR"/>
        </w:rPr>
        <w:t>Утверждаю</w:t>
      </w:r>
      <w:r>
        <w:rPr>
          <w:rFonts w:cs="Times New Roman"/>
          <w:sz w:val="28"/>
          <w:szCs w:val="28"/>
        </w:rPr>
        <w:t>»</w:t>
      </w:r>
    </w:p>
    <w:p w:rsidR="00C2041E" w:rsidRDefault="00C2041E" w:rsidP="00C2041E">
      <w:pPr>
        <w:pStyle w:val="Standard"/>
        <w:autoSpaceDE w:val="0"/>
        <w:rPr>
          <w:rFonts w:ascii="Times New Roman CYR" w:hAnsi="Times New Roman CYR" w:cs="Times New Roman CYR"/>
          <w:sz w:val="20"/>
          <w:szCs w:val="20"/>
        </w:rPr>
      </w:pPr>
      <w:r>
        <w:rPr>
          <w:rFonts w:ascii="Times New Roman CYR" w:hAnsi="Times New Roman CYR" w:cs="Times New Roman CYR"/>
          <w:sz w:val="20"/>
          <w:szCs w:val="20"/>
        </w:rPr>
        <w:t xml:space="preserve">              Руководитель ШМО                       Заместитель директора по УВР                 Директор</w:t>
      </w:r>
    </w:p>
    <w:p w:rsidR="00C2041E" w:rsidRDefault="00C2041E" w:rsidP="00C2041E">
      <w:pPr>
        <w:pStyle w:val="Standard"/>
        <w:autoSpaceDE w:val="0"/>
        <w:jc w:val="center"/>
        <w:rPr>
          <w:rFonts w:cs="Times New Roman"/>
        </w:rPr>
      </w:pPr>
      <w:r>
        <w:rPr>
          <w:rFonts w:cs="Times New Roman"/>
          <w:sz w:val="20"/>
          <w:szCs w:val="20"/>
        </w:rPr>
        <w:t xml:space="preserve">_____________________               </w:t>
      </w:r>
      <w:r>
        <w:rPr>
          <w:rFonts w:ascii="Times New Roman CYR" w:hAnsi="Times New Roman CYR" w:cs="Times New Roman CYR"/>
          <w:sz w:val="20"/>
          <w:szCs w:val="20"/>
        </w:rPr>
        <w:t xml:space="preserve">МБУДО </w:t>
      </w:r>
      <w:r>
        <w:rPr>
          <w:rFonts w:cs="Times New Roman"/>
          <w:sz w:val="20"/>
          <w:szCs w:val="20"/>
        </w:rPr>
        <w:t>«</w:t>
      </w:r>
      <w:r>
        <w:rPr>
          <w:rFonts w:ascii="Times New Roman CYR" w:hAnsi="Times New Roman CYR" w:cs="Times New Roman CYR"/>
          <w:sz w:val="20"/>
          <w:szCs w:val="20"/>
        </w:rPr>
        <w:t>ДМШ №13</w:t>
      </w:r>
      <w:r>
        <w:rPr>
          <w:rFonts w:cs="Times New Roman"/>
          <w:sz w:val="20"/>
          <w:szCs w:val="20"/>
        </w:rPr>
        <w:t xml:space="preserve">»                                 </w:t>
      </w:r>
      <w:r>
        <w:rPr>
          <w:rFonts w:ascii="Times New Roman CYR" w:hAnsi="Times New Roman CYR" w:cs="Times New Roman CYR"/>
          <w:sz w:val="20"/>
          <w:szCs w:val="20"/>
        </w:rPr>
        <w:t xml:space="preserve">МБУДО </w:t>
      </w:r>
      <w:r>
        <w:rPr>
          <w:rFonts w:cs="Times New Roman"/>
          <w:sz w:val="20"/>
          <w:szCs w:val="20"/>
        </w:rPr>
        <w:t>«</w:t>
      </w:r>
      <w:r>
        <w:rPr>
          <w:rFonts w:ascii="Times New Roman CYR" w:hAnsi="Times New Roman CYR" w:cs="Times New Roman CYR"/>
          <w:sz w:val="20"/>
          <w:szCs w:val="20"/>
        </w:rPr>
        <w:t>ДМШ №13</w:t>
      </w:r>
      <w:r>
        <w:rPr>
          <w:rFonts w:cs="Times New Roman"/>
          <w:sz w:val="20"/>
          <w:szCs w:val="20"/>
        </w:rPr>
        <w:t>»</w:t>
      </w:r>
    </w:p>
    <w:p w:rsidR="00C2041E" w:rsidRDefault="00C2041E" w:rsidP="00C2041E">
      <w:pPr>
        <w:pStyle w:val="Standard"/>
        <w:autoSpaceDE w:val="0"/>
        <w:jc w:val="center"/>
        <w:rPr>
          <w:rFonts w:ascii="Times New Roman CYR" w:hAnsi="Times New Roman CYR" w:cs="Times New Roman CYR"/>
          <w:sz w:val="20"/>
          <w:szCs w:val="20"/>
        </w:rPr>
      </w:pPr>
      <w:r>
        <w:rPr>
          <w:rFonts w:ascii="Times New Roman CYR" w:hAnsi="Times New Roman CYR" w:cs="Times New Roman CYR"/>
          <w:sz w:val="20"/>
          <w:szCs w:val="20"/>
        </w:rPr>
        <w:t xml:space="preserve">         Протокол №__________                _____________________                            ________(</w:t>
      </w:r>
      <w:proofErr w:type="spellStart"/>
      <w:r>
        <w:rPr>
          <w:rFonts w:ascii="Times New Roman CYR" w:hAnsi="Times New Roman CYR" w:cs="Times New Roman CYR"/>
          <w:sz w:val="20"/>
          <w:szCs w:val="20"/>
        </w:rPr>
        <w:t>Гирфанова</w:t>
      </w:r>
      <w:proofErr w:type="spellEnd"/>
      <w:r>
        <w:rPr>
          <w:rFonts w:ascii="Times New Roman CYR" w:hAnsi="Times New Roman CYR" w:cs="Times New Roman CYR"/>
          <w:sz w:val="20"/>
          <w:szCs w:val="20"/>
        </w:rPr>
        <w:t xml:space="preserve"> Л.И)</w:t>
      </w:r>
    </w:p>
    <w:p w:rsidR="00C2041E" w:rsidRDefault="00C2041E" w:rsidP="00C2041E">
      <w:pPr>
        <w:pStyle w:val="Standard"/>
        <w:autoSpaceDE w:val="0"/>
        <w:rPr>
          <w:rFonts w:cs="Times New Roman"/>
        </w:rPr>
      </w:pPr>
      <w:r>
        <w:rPr>
          <w:rFonts w:ascii="Times New Roman CYR" w:hAnsi="Times New Roman CYR" w:cs="Times New Roman CYR"/>
          <w:sz w:val="20"/>
          <w:szCs w:val="20"/>
        </w:rPr>
        <w:t xml:space="preserve">               </w:t>
      </w:r>
      <w:proofErr w:type="gramStart"/>
      <w:r>
        <w:rPr>
          <w:rFonts w:ascii="Times New Roman CYR" w:hAnsi="Times New Roman CYR" w:cs="Times New Roman CYR"/>
          <w:sz w:val="20"/>
          <w:szCs w:val="20"/>
        </w:rPr>
        <w:t>От</w:t>
      </w:r>
      <w:proofErr w:type="gramEnd"/>
      <w:r>
        <w:rPr>
          <w:rFonts w:ascii="Times New Roman CYR" w:hAnsi="Times New Roman CYR" w:cs="Times New Roman CYR"/>
          <w:sz w:val="20"/>
          <w:szCs w:val="20"/>
        </w:rPr>
        <w:t xml:space="preserve"> </w:t>
      </w:r>
      <w:r>
        <w:rPr>
          <w:rFonts w:cs="Times New Roman"/>
          <w:sz w:val="20"/>
          <w:szCs w:val="20"/>
        </w:rPr>
        <w:t xml:space="preserve">«__» _____________                 ____________________                              </w:t>
      </w:r>
      <w:r>
        <w:rPr>
          <w:rFonts w:ascii="Times New Roman CYR" w:hAnsi="Times New Roman CYR" w:cs="Times New Roman CYR"/>
          <w:sz w:val="20"/>
          <w:szCs w:val="20"/>
        </w:rPr>
        <w:t>Приказ № ________</w:t>
      </w:r>
    </w:p>
    <w:p w:rsidR="00C2041E" w:rsidRDefault="00C2041E" w:rsidP="00C2041E">
      <w:pPr>
        <w:pStyle w:val="Standard"/>
        <w:autoSpaceDE w:val="0"/>
        <w:jc w:val="center"/>
        <w:rPr>
          <w:rFonts w:cs="Times New Roman"/>
        </w:rPr>
      </w:pPr>
      <w:r>
        <w:rPr>
          <w:rFonts w:cs="Times New Roman"/>
          <w:sz w:val="20"/>
          <w:szCs w:val="20"/>
        </w:rPr>
        <w:t xml:space="preserve">                                                                                                                                </w:t>
      </w:r>
      <w:r>
        <w:rPr>
          <w:rFonts w:ascii="Times New Roman CYR" w:hAnsi="Times New Roman CYR" w:cs="Times New Roman CYR"/>
          <w:sz w:val="20"/>
          <w:szCs w:val="20"/>
        </w:rPr>
        <w:t xml:space="preserve">От </w:t>
      </w:r>
      <w:r>
        <w:rPr>
          <w:rFonts w:cs="Times New Roman"/>
          <w:sz w:val="20"/>
          <w:szCs w:val="20"/>
        </w:rPr>
        <w:t>«___» _________</w:t>
      </w:r>
    </w:p>
    <w:p w:rsidR="00C2041E" w:rsidRDefault="00C2041E" w:rsidP="00C2041E">
      <w:pPr>
        <w:pStyle w:val="Standard"/>
        <w:autoSpaceDE w:val="0"/>
        <w:jc w:val="center"/>
        <w:rPr>
          <w:rFonts w:cs="Times New Roman"/>
        </w:rPr>
      </w:pPr>
    </w:p>
    <w:p w:rsidR="00C2041E" w:rsidRPr="00FC682F" w:rsidRDefault="00C2041E" w:rsidP="00C2041E">
      <w:pPr>
        <w:pStyle w:val="Standard"/>
        <w:autoSpaceDE w:val="0"/>
        <w:rPr>
          <w:rFonts w:cs="Times New Roman"/>
          <w:sz w:val="28"/>
          <w:szCs w:val="28"/>
        </w:rPr>
      </w:pPr>
    </w:p>
    <w:p w:rsidR="00C2041E" w:rsidRPr="00FC682F" w:rsidRDefault="00C2041E" w:rsidP="00C2041E">
      <w:pPr>
        <w:pStyle w:val="a4"/>
        <w:shd w:val="clear" w:color="auto" w:fill="FFFFFF"/>
        <w:spacing w:before="0" w:after="0"/>
        <w:ind w:firstLine="567"/>
        <w:jc w:val="center"/>
        <w:rPr>
          <w:b/>
          <w:bCs/>
          <w:color w:val="000000"/>
          <w:sz w:val="28"/>
          <w:szCs w:val="28"/>
        </w:rPr>
      </w:pPr>
      <w:r>
        <w:rPr>
          <w:b/>
          <w:bCs/>
          <w:color w:val="000000"/>
          <w:sz w:val="28"/>
          <w:szCs w:val="28"/>
        </w:rPr>
        <w:t>АДАПТИРОВАННАЯ</w:t>
      </w:r>
      <w:r w:rsidRPr="00FC682F">
        <w:rPr>
          <w:b/>
          <w:bCs/>
          <w:color w:val="000000"/>
          <w:sz w:val="28"/>
          <w:szCs w:val="28"/>
        </w:rPr>
        <w:t xml:space="preserve"> ИНКЛЮЗИВНАЯ ДОПОЛНИТЕЛЬНАЯ</w:t>
      </w:r>
    </w:p>
    <w:p w:rsidR="00C2041E" w:rsidRPr="00FC682F" w:rsidRDefault="00C2041E" w:rsidP="00C2041E">
      <w:pPr>
        <w:pStyle w:val="a4"/>
        <w:shd w:val="clear" w:color="auto" w:fill="FFFFFF"/>
        <w:spacing w:before="0" w:after="0"/>
        <w:ind w:firstLine="567"/>
        <w:jc w:val="center"/>
        <w:rPr>
          <w:b/>
          <w:bCs/>
          <w:color w:val="000000"/>
          <w:sz w:val="28"/>
          <w:szCs w:val="28"/>
        </w:rPr>
      </w:pPr>
      <w:r w:rsidRPr="00FC682F">
        <w:rPr>
          <w:b/>
          <w:bCs/>
          <w:color w:val="000000"/>
          <w:sz w:val="28"/>
          <w:szCs w:val="28"/>
        </w:rPr>
        <w:t>ОБЩЕРАЗВИВАЮЩАЯ ОБЩЕОБРАЗОВАТЕЛЬНАЯ</w:t>
      </w:r>
    </w:p>
    <w:p w:rsidR="00C2041E" w:rsidRPr="00FC682F" w:rsidRDefault="00C2041E" w:rsidP="00C2041E">
      <w:pPr>
        <w:pStyle w:val="a4"/>
        <w:shd w:val="clear" w:color="auto" w:fill="FFFFFF"/>
        <w:spacing w:before="0" w:after="0"/>
        <w:ind w:firstLine="567"/>
        <w:jc w:val="center"/>
        <w:rPr>
          <w:b/>
          <w:bCs/>
          <w:color w:val="000000"/>
          <w:sz w:val="28"/>
          <w:szCs w:val="28"/>
        </w:rPr>
      </w:pPr>
      <w:r w:rsidRPr="00FC682F">
        <w:rPr>
          <w:b/>
          <w:bCs/>
          <w:color w:val="000000"/>
          <w:sz w:val="28"/>
          <w:szCs w:val="28"/>
        </w:rPr>
        <w:t>ПРОГРАММА В ОБЛАСТИ МУЗЫКАЛЬНОГО ИСКУССТВА</w:t>
      </w:r>
    </w:p>
    <w:p w:rsidR="00C2041E" w:rsidRDefault="00C2041E" w:rsidP="00C2041E">
      <w:pPr>
        <w:shd w:val="clear" w:color="auto" w:fill="FFFFFF"/>
        <w:spacing w:after="0" w:line="360" w:lineRule="auto"/>
        <w:jc w:val="center"/>
        <w:rPr>
          <w:rFonts w:ascii="Times New Roman" w:hAnsi="Times New Roman"/>
          <w:b/>
          <w:color w:val="000000"/>
          <w:sz w:val="32"/>
          <w:szCs w:val="32"/>
        </w:rPr>
      </w:pPr>
      <w:r>
        <w:rPr>
          <w:rFonts w:ascii="Times New Roman" w:hAnsi="Times New Roman"/>
          <w:b/>
          <w:color w:val="000000"/>
          <w:sz w:val="32"/>
          <w:szCs w:val="32"/>
        </w:rPr>
        <w:t>ДЛЯ ДЕТЕЙ С ОВЗ</w:t>
      </w:r>
      <w:r w:rsidRPr="00AB1556">
        <w:rPr>
          <w:rFonts w:ascii="Times New Roman" w:hAnsi="Times New Roman"/>
          <w:b/>
          <w:color w:val="000000"/>
          <w:sz w:val="32"/>
          <w:szCs w:val="32"/>
        </w:rPr>
        <w:t xml:space="preserve"> </w:t>
      </w:r>
      <w:r>
        <w:rPr>
          <w:rFonts w:ascii="Times New Roman" w:hAnsi="Times New Roman"/>
          <w:b/>
          <w:color w:val="000000"/>
          <w:sz w:val="32"/>
          <w:szCs w:val="32"/>
        </w:rPr>
        <w:t xml:space="preserve"> (</w:t>
      </w:r>
      <w:proofErr w:type="gramStart"/>
      <w:r>
        <w:rPr>
          <w:rFonts w:ascii="Times New Roman" w:hAnsi="Times New Roman"/>
          <w:b/>
          <w:color w:val="000000"/>
          <w:sz w:val="32"/>
          <w:szCs w:val="32"/>
        </w:rPr>
        <w:t>незрячие</w:t>
      </w:r>
      <w:proofErr w:type="gramEnd"/>
      <w:r>
        <w:rPr>
          <w:rFonts w:ascii="Times New Roman" w:hAnsi="Times New Roman"/>
          <w:b/>
          <w:color w:val="000000"/>
          <w:sz w:val="32"/>
          <w:szCs w:val="32"/>
        </w:rPr>
        <w:t xml:space="preserve"> и слабовидящие)</w:t>
      </w:r>
    </w:p>
    <w:p w:rsidR="00C2041E" w:rsidRDefault="00C2041E" w:rsidP="00C2041E">
      <w:pPr>
        <w:shd w:val="clear" w:color="auto" w:fill="FFFFFF"/>
        <w:spacing w:after="0" w:line="360" w:lineRule="auto"/>
        <w:jc w:val="center"/>
        <w:rPr>
          <w:rFonts w:ascii="Times New Roman" w:hAnsi="Times New Roman"/>
          <w:b/>
          <w:color w:val="000000"/>
          <w:sz w:val="32"/>
          <w:szCs w:val="32"/>
        </w:rPr>
      </w:pPr>
      <w:r>
        <w:rPr>
          <w:rFonts w:ascii="Times New Roman" w:hAnsi="Times New Roman"/>
          <w:b/>
          <w:color w:val="000000"/>
          <w:sz w:val="32"/>
          <w:szCs w:val="32"/>
        </w:rPr>
        <w:t xml:space="preserve">Инструментальное исполнительство  </w:t>
      </w:r>
    </w:p>
    <w:p w:rsidR="00C2041E" w:rsidRDefault="00C2041E" w:rsidP="00C2041E">
      <w:pPr>
        <w:shd w:val="clear" w:color="auto" w:fill="FFFFFF"/>
        <w:spacing w:after="0" w:line="360" w:lineRule="auto"/>
        <w:jc w:val="center"/>
        <w:rPr>
          <w:rFonts w:ascii="Times New Roman" w:hAnsi="Times New Roman"/>
          <w:b/>
          <w:color w:val="000000"/>
          <w:sz w:val="32"/>
          <w:szCs w:val="32"/>
        </w:rPr>
      </w:pPr>
      <w:r>
        <w:rPr>
          <w:rFonts w:ascii="Times New Roman" w:hAnsi="Times New Roman"/>
          <w:b/>
          <w:color w:val="000000"/>
          <w:sz w:val="32"/>
          <w:szCs w:val="32"/>
        </w:rPr>
        <w:t>Народные инструменты</w:t>
      </w:r>
    </w:p>
    <w:p w:rsidR="00C2041E" w:rsidRDefault="00C2041E" w:rsidP="00C2041E">
      <w:pPr>
        <w:shd w:val="clear" w:color="auto" w:fill="FFFFFF"/>
        <w:spacing w:after="0" w:line="360" w:lineRule="auto"/>
        <w:jc w:val="center"/>
        <w:rPr>
          <w:rFonts w:ascii="Times New Roman" w:hAnsi="Times New Roman"/>
          <w:b/>
          <w:color w:val="000000"/>
          <w:sz w:val="32"/>
          <w:szCs w:val="32"/>
        </w:rPr>
      </w:pPr>
    </w:p>
    <w:p w:rsidR="00C2041E" w:rsidRDefault="00C2041E" w:rsidP="00030C8D">
      <w:pPr>
        <w:shd w:val="clear" w:color="auto" w:fill="FFFFFF"/>
        <w:spacing w:after="0" w:line="360" w:lineRule="auto"/>
        <w:jc w:val="center"/>
        <w:rPr>
          <w:rFonts w:ascii="Times New Roman" w:hAnsi="Times New Roman"/>
          <w:b/>
          <w:color w:val="000000"/>
          <w:sz w:val="32"/>
          <w:szCs w:val="32"/>
        </w:rPr>
      </w:pPr>
      <w:r>
        <w:rPr>
          <w:rFonts w:ascii="Times New Roman" w:hAnsi="Times New Roman"/>
          <w:b/>
          <w:color w:val="000000"/>
          <w:sz w:val="32"/>
          <w:szCs w:val="32"/>
        </w:rPr>
        <w:t>Специальность</w:t>
      </w:r>
    </w:p>
    <w:p w:rsidR="00C2041E" w:rsidRPr="000C49B8" w:rsidRDefault="00C2041E" w:rsidP="00C2041E">
      <w:pPr>
        <w:shd w:val="clear" w:color="auto" w:fill="FFFFFF"/>
        <w:spacing w:after="0" w:line="240" w:lineRule="auto"/>
        <w:jc w:val="center"/>
        <w:rPr>
          <w:rFonts w:ascii="Times New Roman" w:hAnsi="Times New Roman"/>
          <w:sz w:val="40"/>
          <w:szCs w:val="40"/>
        </w:rPr>
      </w:pPr>
      <w:r>
        <w:rPr>
          <w:rFonts w:ascii="Times New Roman" w:hAnsi="Times New Roman"/>
          <w:b/>
          <w:color w:val="000000"/>
          <w:sz w:val="40"/>
          <w:szCs w:val="40"/>
        </w:rPr>
        <w:t>«Балалайка</w:t>
      </w:r>
      <w:r w:rsidRPr="000C49B8">
        <w:rPr>
          <w:rFonts w:ascii="Times New Roman" w:hAnsi="Times New Roman"/>
          <w:b/>
          <w:color w:val="000000"/>
          <w:sz w:val="40"/>
          <w:szCs w:val="40"/>
        </w:rPr>
        <w:t>»</w:t>
      </w:r>
    </w:p>
    <w:p w:rsidR="00C2041E" w:rsidRDefault="00C2041E" w:rsidP="00C2041E">
      <w:pPr>
        <w:pStyle w:val="Standard"/>
        <w:autoSpaceDE w:val="0"/>
        <w:jc w:val="center"/>
        <w:rPr>
          <w:rFonts w:cs="Times New Roman"/>
          <w:b/>
          <w:bCs/>
          <w:sz w:val="32"/>
          <w:szCs w:val="32"/>
        </w:rPr>
      </w:pPr>
    </w:p>
    <w:p w:rsidR="00C2041E" w:rsidRDefault="00C2041E" w:rsidP="00C2041E">
      <w:pPr>
        <w:pStyle w:val="Standard"/>
        <w:autoSpaceDE w:val="0"/>
        <w:jc w:val="center"/>
        <w:rPr>
          <w:rFonts w:cs="Times New Roman"/>
          <w:b/>
          <w:bCs/>
          <w:sz w:val="32"/>
          <w:szCs w:val="32"/>
        </w:rPr>
      </w:pPr>
    </w:p>
    <w:p w:rsidR="00C2041E" w:rsidRDefault="00C2041E" w:rsidP="00C2041E">
      <w:pPr>
        <w:pStyle w:val="Standard"/>
        <w:autoSpaceDE w:val="0"/>
        <w:jc w:val="right"/>
        <w:rPr>
          <w:sz w:val="28"/>
          <w:szCs w:val="28"/>
        </w:rPr>
      </w:pPr>
      <w:r>
        <w:rPr>
          <w:rFonts w:ascii="Times New Roman CYR" w:hAnsi="Times New Roman CYR" w:cs="Times New Roman CYR"/>
          <w:sz w:val="28"/>
          <w:szCs w:val="28"/>
        </w:rPr>
        <w:t xml:space="preserve">Возраст обучающихся: </w:t>
      </w:r>
      <w:r w:rsidR="00EF4569">
        <w:rPr>
          <w:sz w:val="28"/>
          <w:szCs w:val="28"/>
        </w:rPr>
        <w:t>7-15</w:t>
      </w:r>
      <w:r>
        <w:rPr>
          <w:sz w:val="28"/>
          <w:szCs w:val="28"/>
        </w:rPr>
        <w:t xml:space="preserve"> лет</w:t>
      </w:r>
    </w:p>
    <w:p w:rsidR="00C2041E" w:rsidRDefault="00C2041E" w:rsidP="00C2041E">
      <w:pPr>
        <w:pStyle w:val="Standard"/>
        <w:autoSpaceDE w:val="0"/>
        <w:jc w:val="right"/>
        <w:rPr>
          <w:sz w:val="28"/>
          <w:szCs w:val="28"/>
        </w:rPr>
      </w:pPr>
      <w:r>
        <w:rPr>
          <w:rFonts w:ascii="Times New Roman CYR" w:hAnsi="Times New Roman CYR" w:cs="Times New Roman CYR"/>
          <w:sz w:val="28"/>
          <w:szCs w:val="28"/>
        </w:rPr>
        <w:t xml:space="preserve">Срок реализации: </w:t>
      </w:r>
      <w:r w:rsidR="00070158">
        <w:rPr>
          <w:sz w:val="28"/>
          <w:szCs w:val="28"/>
        </w:rPr>
        <w:t>4 года</w:t>
      </w:r>
    </w:p>
    <w:p w:rsidR="00C2041E" w:rsidRPr="00C14423" w:rsidRDefault="00C2041E" w:rsidP="00C2041E">
      <w:pPr>
        <w:pStyle w:val="Standard"/>
        <w:autoSpaceDE w:val="0"/>
        <w:jc w:val="right"/>
        <w:rPr>
          <w:rFonts w:ascii="Times New Roman CYR" w:hAnsi="Times New Roman CYR" w:cs="Times New Roman CYR"/>
          <w:sz w:val="28"/>
          <w:szCs w:val="28"/>
        </w:rPr>
      </w:pPr>
      <w:r>
        <w:rPr>
          <w:rFonts w:ascii="Times New Roman CYR" w:hAnsi="Times New Roman CYR" w:cs="Times New Roman CYR"/>
          <w:sz w:val="28"/>
          <w:szCs w:val="28"/>
        </w:rPr>
        <w:t>Составитель: Черепов Е.А.</w:t>
      </w:r>
    </w:p>
    <w:p w:rsidR="00C2041E" w:rsidRDefault="00C2041E" w:rsidP="00C2041E">
      <w:pPr>
        <w:pStyle w:val="Standard"/>
        <w:autoSpaceDE w:val="0"/>
        <w:jc w:val="right"/>
        <w:rPr>
          <w:rFonts w:cs="Times New Roman"/>
          <w:sz w:val="28"/>
          <w:szCs w:val="28"/>
        </w:rPr>
      </w:pPr>
    </w:p>
    <w:p w:rsidR="00C2041E" w:rsidRDefault="00C2041E" w:rsidP="00C2041E">
      <w:pPr>
        <w:pStyle w:val="Standard"/>
        <w:autoSpaceDE w:val="0"/>
        <w:jc w:val="center"/>
        <w:rPr>
          <w:rFonts w:cs="Times New Roman"/>
        </w:rPr>
      </w:pPr>
      <w:r>
        <w:rPr>
          <w:rFonts w:cs="Times New Roman"/>
        </w:rPr>
        <w:t xml:space="preserve">                                               </w:t>
      </w:r>
    </w:p>
    <w:p w:rsidR="00C2041E" w:rsidRDefault="00C2041E" w:rsidP="00C2041E">
      <w:pPr>
        <w:pStyle w:val="Standard"/>
        <w:autoSpaceDE w:val="0"/>
        <w:jc w:val="right"/>
        <w:rPr>
          <w:rFonts w:cs="Times New Roman"/>
        </w:rPr>
      </w:pPr>
    </w:p>
    <w:p w:rsidR="00C2041E" w:rsidRDefault="00C2041E" w:rsidP="00C2041E">
      <w:pPr>
        <w:pStyle w:val="Standard"/>
        <w:autoSpaceDE w:val="0"/>
        <w:jc w:val="right"/>
        <w:rPr>
          <w:rFonts w:cs="Times New Roman"/>
        </w:rPr>
      </w:pPr>
      <w:r>
        <w:rPr>
          <w:rFonts w:cs="Times New Roman"/>
          <w:sz w:val="20"/>
          <w:szCs w:val="20"/>
        </w:rPr>
        <w:t xml:space="preserve">                                                                                                                                         </w:t>
      </w:r>
      <w:r>
        <w:rPr>
          <w:rFonts w:ascii="Times New Roman CYR" w:hAnsi="Times New Roman CYR" w:cs="Times New Roman CYR"/>
          <w:sz w:val="20"/>
          <w:szCs w:val="20"/>
        </w:rPr>
        <w:t>Рассмотрено на заседании</w:t>
      </w:r>
    </w:p>
    <w:p w:rsidR="00C2041E" w:rsidRDefault="00C2041E" w:rsidP="00C2041E">
      <w:pPr>
        <w:pStyle w:val="Standard"/>
        <w:autoSpaceDE w:val="0"/>
        <w:jc w:val="right"/>
        <w:rPr>
          <w:rFonts w:cs="Times New Roman"/>
        </w:rPr>
      </w:pPr>
      <w:r>
        <w:rPr>
          <w:rFonts w:cs="Times New Roman"/>
          <w:sz w:val="20"/>
          <w:szCs w:val="20"/>
        </w:rPr>
        <w:t xml:space="preserve">                                                                                                                                         </w:t>
      </w:r>
      <w:r>
        <w:rPr>
          <w:rFonts w:ascii="Times New Roman CYR" w:hAnsi="Times New Roman CYR" w:cs="Times New Roman CYR"/>
          <w:sz w:val="20"/>
          <w:szCs w:val="20"/>
        </w:rPr>
        <w:t>Педагогического совета</w:t>
      </w:r>
    </w:p>
    <w:p w:rsidR="00C2041E" w:rsidRDefault="00C2041E" w:rsidP="00C2041E">
      <w:pPr>
        <w:pStyle w:val="Standard"/>
        <w:autoSpaceDE w:val="0"/>
        <w:jc w:val="right"/>
        <w:rPr>
          <w:rFonts w:cs="Times New Roman"/>
        </w:rPr>
      </w:pPr>
      <w:r>
        <w:rPr>
          <w:rFonts w:cs="Times New Roman"/>
          <w:sz w:val="20"/>
          <w:szCs w:val="20"/>
        </w:rPr>
        <w:t xml:space="preserve">                                                                                                                                         </w:t>
      </w:r>
      <w:r>
        <w:rPr>
          <w:rFonts w:ascii="Times New Roman CYR" w:hAnsi="Times New Roman CYR" w:cs="Times New Roman CYR"/>
          <w:sz w:val="20"/>
          <w:szCs w:val="20"/>
        </w:rPr>
        <w:t>Протокол  №___________</w:t>
      </w:r>
    </w:p>
    <w:p w:rsidR="00C2041E" w:rsidRDefault="00C2041E" w:rsidP="00C2041E">
      <w:pPr>
        <w:pStyle w:val="Standard"/>
        <w:autoSpaceDE w:val="0"/>
        <w:jc w:val="right"/>
        <w:rPr>
          <w:rFonts w:cs="Times New Roman"/>
        </w:rPr>
      </w:pPr>
      <w:r>
        <w:rPr>
          <w:rFonts w:cs="Times New Roman"/>
          <w:sz w:val="20"/>
          <w:szCs w:val="20"/>
        </w:rPr>
        <w:t xml:space="preserve">                                                                                                                                         </w:t>
      </w:r>
      <w:r>
        <w:rPr>
          <w:rFonts w:ascii="Times New Roman CYR" w:hAnsi="Times New Roman CYR" w:cs="Times New Roman CYR"/>
          <w:sz w:val="20"/>
          <w:szCs w:val="20"/>
        </w:rPr>
        <w:t xml:space="preserve">От </w:t>
      </w:r>
      <w:r w:rsidRPr="00C2041E">
        <w:rPr>
          <w:rFonts w:cs="Times New Roman"/>
          <w:sz w:val="20"/>
          <w:szCs w:val="20"/>
        </w:rPr>
        <w:t>«__» _______________</w:t>
      </w:r>
    </w:p>
    <w:p w:rsidR="00C2041E" w:rsidRDefault="00C2041E" w:rsidP="00C2041E">
      <w:pPr>
        <w:pStyle w:val="Standard"/>
        <w:autoSpaceDE w:val="0"/>
        <w:jc w:val="right"/>
        <w:rPr>
          <w:rFonts w:cs="Times New Roman"/>
        </w:rPr>
      </w:pPr>
    </w:p>
    <w:p w:rsidR="00C2041E" w:rsidRDefault="00C2041E" w:rsidP="00C2041E">
      <w:pPr>
        <w:pStyle w:val="Standard"/>
        <w:autoSpaceDE w:val="0"/>
        <w:jc w:val="center"/>
        <w:rPr>
          <w:rFonts w:cs="Times New Roman"/>
        </w:rPr>
      </w:pPr>
    </w:p>
    <w:p w:rsidR="00030C8D" w:rsidRDefault="00030C8D" w:rsidP="00651141">
      <w:pPr>
        <w:shd w:val="clear" w:color="auto" w:fill="FFFFFF"/>
        <w:spacing w:after="0" w:line="360" w:lineRule="auto"/>
        <w:jc w:val="center"/>
        <w:rPr>
          <w:rFonts w:ascii="Times New Roman" w:hAnsi="Times New Roman"/>
          <w:b/>
          <w:color w:val="000000"/>
          <w:sz w:val="28"/>
          <w:szCs w:val="28"/>
        </w:rPr>
      </w:pPr>
    </w:p>
    <w:p w:rsidR="004E22B2" w:rsidRPr="00651141" w:rsidRDefault="00651141" w:rsidP="00651141">
      <w:pPr>
        <w:shd w:val="clear" w:color="auto" w:fill="FFFFFF"/>
        <w:spacing w:after="0" w:line="360" w:lineRule="auto"/>
        <w:jc w:val="center"/>
        <w:rPr>
          <w:rFonts w:ascii="Times New Roman" w:hAnsi="Times New Roman"/>
          <w:b/>
          <w:color w:val="000000"/>
          <w:sz w:val="28"/>
          <w:szCs w:val="28"/>
        </w:rPr>
      </w:pPr>
      <w:r w:rsidRPr="00651141">
        <w:rPr>
          <w:rFonts w:ascii="Times New Roman" w:hAnsi="Times New Roman"/>
          <w:b/>
          <w:color w:val="000000"/>
          <w:sz w:val="28"/>
          <w:szCs w:val="28"/>
        </w:rPr>
        <w:t>Казань, 2022г.</w:t>
      </w:r>
    </w:p>
    <w:p w:rsidR="004E22B2" w:rsidRPr="00B31EB8" w:rsidRDefault="004E22B2" w:rsidP="00C2041E">
      <w:pPr>
        <w:shd w:val="clear" w:color="auto" w:fill="FFFFFF"/>
        <w:spacing w:after="0" w:line="360" w:lineRule="auto"/>
        <w:rPr>
          <w:rFonts w:ascii="Times New Roman" w:hAnsi="Times New Roman"/>
          <w:sz w:val="28"/>
          <w:szCs w:val="28"/>
        </w:rPr>
      </w:pPr>
      <w:r w:rsidRPr="00B31EB8">
        <w:rPr>
          <w:rFonts w:ascii="Times New Roman" w:hAnsi="Times New Roman"/>
          <w:b/>
          <w:sz w:val="28"/>
          <w:szCs w:val="28"/>
        </w:rPr>
        <w:lastRenderedPageBreak/>
        <w:t>Структура программы учебного предмета</w:t>
      </w:r>
    </w:p>
    <w:p w:rsidR="0008450C" w:rsidRPr="0008450C" w:rsidRDefault="004E22B2" w:rsidP="0008450C">
      <w:pPr>
        <w:pStyle w:val="a5"/>
        <w:numPr>
          <w:ilvl w:val="0"/>
          <w:numId w:val="21"/>
        </w:numPr>
        <w:suppressAutoHyphens/>
        <w:spacing w:after="0" w:line="360" w:lineRule="auto"/>
        <w:jc w:val="both"/>
        <w:rPr>
          <w:rFonts w:ascii="Times New Roman" w:hAnsi="Times New Roman"/>
          <w:b/>
          <w:sz w:val="28"/>
          <w:szCs w:val="28"/>
        </w:rPr>
      </w:pPr>
      <w:r w:rsidRPr="0008450C">
        <w:rPr>
          <w:rFonts w:ascii="Times New Roman" w:hAnsi="Times New Roman"/>
          <w:b/>
          <w:sz w:val="28"/>
          <w:szCs w:val="28"/>
        </w:rPr>
        <w:t>Пояснительная записка</w:t>
      </w:r>
    </w:p>
    <w:p w:rsidR="0008450C" w:rsidRPr="00B31EB8" w:rsidRDefault="0008450C" w:rsidP="0008450C">
      <w:pPr>
        <w:numPr>
          <w:ilvl w:val="0"/>
          <w:numId w:val="2"/>
        </w:numPr>
        <w:suppressAutoHyphens/>
        <w:spacing w:after="0" w:line="360" w:lineRule="auto"/>
        <w:ind w:firstLine="0"/>
        <w:jc w:val="both"/>
        <w:rPr>
          <w:rFonts w:ascii="Times New Roman" w:hAnsi="Times New Roman"/>
          <w:b/>
          <w:sz w:val="28"/>
          <w:szCs w:val="28"/>
        </w:rPr>
      </w:pPr>
      <w:r w:rsidRPr="00B31EB8">
        <w:rPr>
          <w:rFonts w:ascii="Times New Roman" w:hAnsi="Times New Roman"/>
          <w:sz w:val="28"/>
          <w:szCs w:val="28"/>
        </w:rPr>
        <w:t xml:space="preserve">Характеристика учебного предмета, его место и роль </w:t>
      </w:r>
      <w:proofErr w:type="gramStart"/>
      <w:r w:rsidRPr="00B31EB8">
        <w:rPr>
          <w:rFonts w:ascii="Times New Roman" w:hAnsi="Times New Roman"/>
          <w:sz w:val="28"/>
          <w:szCs w:val="28"/>
        </w:rPr>
        <w:t>в</w:t>
      </w:r>
      <w:proofErr w:type="gramEnd"/>
      <w:r w:rsidRPr="00B31EB8">
        <w:rPr>
          <w:rFonts w:ascii="Times New Roman" w:hAnsi="Times New Roman"/>
          <w:sz w:val="28"/>
          <w:szCs w:val="28"/>
        </w:rPr>
        <w:t xml:space="preserve"> </w:t>
      </w:r>
    </w:p>
    <w:p w:rsidR="004E22B2" w:rsidRPr="0008450C" w:rsidRDefault="0008450C" w:rsidP="0008450C">
      <w:pPr>
        <w:pStyle w:val="a5"/>
        <w:suppressAutoHyphens/>
        <w:spacing w:after="0" w:line="360" w:lineRule="auto"/>
        <w:jc w:val="both"/>
        <w:rPr>
          <w:rFonts w:ascii="Times New Roman" w:hAnsi="Times New Roman"/>
          <w:b/>
          <w:sz w:val="28"/>
          <w:szCs w:val="28"/>
        </w:rPr>
      </w:pPr>
      <w:r>
        <w:rPr>
          <w:rFonts w:ascii="Times New Roman" w:hAnsi="Times New Roman"/>
          <w:sz w:val="28"/>
          <w:szCs w:val="28"/>
        </w:rPr>
        <w:t xml:space="preserve">         образовательном </w:t>
      </w:r>
      <w:proofErr w:type="gramStart"/>
      <w:r w:rsidRPr="00B31EB8">
        <w:rPr>
          <w:rFonts w:ascii="Times New Roman" w:hAnsi="Times New Roman"/>
          <w:sz w:val="28"/>
          <w:szCs w:val="28"/>
        </w:rPr>
        <w:t>процессе</w:t>
      </w:r>
      <w:proofErr w:type="gramEnd"/>
    </w:p>
    <w:p w:rsidR="004E22B2" w:rsidRPr="00B31EB8" w:rsidRDefault="004E22B2" w:rsidP="004E22B2">
      <w:pPr>
        <w:numPr>
          <w:ilvl w:val="0"/>
          <w:numId w:val="2"/>
        </w:numPr>
        <w:suppressAutoHyphens/>
        <w:spacing w:after="0" w:line="360" w:lineRule="auto"/>
        <w:ind w:firstLine="0"/>
        <w:jc w:val="both"/>
        <w:rPr>
          <w:rFonts w:ascii="Times New Roman" w:hAnsi="Times New Roman"/>
          <w:b/>
          <w:sz w:val="28"/>
          <w:szCs w:val="28"/>
        </w:rPr>
      </w:pPr>
      <w:r w:rsidRPr="00B31EB8">
        <w:rPr>
          <w:rFonts w:ascii="Times New Roman" w:hAnsi="Times New Roman"/>
          <w:sz w:val="28"/>
          <w:szCs w:val="28"/>
        </w:rPr>
        <w:t>Инклюзивное образовани</w:t>
      </w:r>
      <w:r w:rsidR="0008450C">
        <w:rPr>
          <w:rFonts w:ascii="Times New Roman" w:hAnsi="Times New Roman"/>
          <w:sz w:val="28"/>
          <w:szCs w:val="28"/>
        </w:rPr>
        <w:t>е</w:t>
      </w:r>
    </w:p>
    <w:p w:rsidR="004E22B2" w:rsidRDefault="004E22B2" w:rsidP="004E22B2">
      <w:pPr>
        <w:numPr>
          <w:ilvl w:val="0"/>
          <w:numId w:val="2"/>
        </w:numPr>
        <w:spacing w:after="0" w:line="360" w:lineRule="auto"/>
        <w:ind w:firstLine="0"/>
        <w:jc w:val="both"/>
        <w:rPr>
          <w:rFonts w:ascii="Times New Roman" w:hAnsi="Times New Roman"/>
          <w:sz w:val="28"/>
          <w:szCs w:val="28"/>
        </w:rPr>
      </w:pPr>
      <w:r w:rsidRPr="00B31EB8">
        <w:rPr>
          <w:rFonts w:ascii="Times New Roman" w:hAnsi="Times New Roman"/>
          <w:sz w:val="28"/>
          <w:szCs w:val="28"/>
        </w:rPr>
        <w:t>Психоло</w:t>
      </w:r>
      <w:r w:rsidR="0008450C">
        <w:rPr>
          <w:rFonts w:ascii="Times New Roman" w:hAnsi="Times New Roman"/>
          <w:sz w:val="28"/>
          <w:szCs w:val="28"/>
        </w:rPr>
        <w:t>гические особенности детей с ОВЗ</w:t>
      </w:r>
    </w:p>
    <w:p w:rsidR="0008450C" w:rsidRPr="00B31EB8" w:rsidRDefault="0008450C" w:rsidP="004E22B2">
      <w:pPr>
        <w:numPr>
          <w:ilvl w:val="0"/>
          <w:numId w:val="2"/>
        </w:numPr>
        <w:spacing w:after="0" w:line="360" w:lineRule="auto"/>
        <w:ind w:firstLine="0"/>
        <w:jc w:val="both"/>
        <w:rPr>
          <w:rFonts w:ascii="Times New Roman" w:hAnsi="Times New Roman"/>
          <w:sz w:val="28"/>
          <w:szCs w:val="28"/>
        </w:rPr>
      </w:pPr>
      <w:r w:rsidRPr="0008450C">
        <w:rPr>
          <w:rFonts w:ascii="Times New Roman" w:hAnsi="Times New Roman"/>
          <w:sz w:val="28"/>
          <w:szCs w:val="28"/>
        </w:rPr>
        <w:t>Срок реализации учебного предмета</w:t>
      </w:r>
    </w:p>
    <w:p w:rsidR="004E22B2" w:rsidRPr="00097A40" w:rsidRDefault="004E22B2" w:rsidP="00097A40">
      <w:pPr>
        <w:pStyle w:val="a5"/>
        <w:numPr>
          <w:ilvl w:val="0"/>
          <w:numId w:val="2"/>
        </w:numPr>
        <w:suppressAutoHyphens/>
        <w:spacing w:after="0" w:line="360" w:lineRule="auto"/>
        <w:jc w:val="both"/>
        <w:rPr>
          <w:rFonts w:ascii="Times New Roman" w:hAnsi="Times New Roman"/>
          <w:sz w:val="28"/>
          <w:szCs w:val="28"/>
        </w:rPr>
      </w:pPr>
      <w:r w:rsidRPr="00097A40">
        <w:rPr>
          <w:rFonts w:ascii="Times New Roman" w:hAnsi="Times New Roman"/>
          <w:sz w:val="28"/>
          <w:szCs w:val="28"/>
        </w:rPr>
        <w:t xml:space="preserve">Объем учебного времени, предусмотренный учебным планом </w:t>
      </w:r>
      <w:r w:rsidR="00097A40" w:rsidRPr="00097A40">
        <w:rPr>
          <w:rFonts w:ascii="Times New Roman" w:hAnsi="Times New Roman"/>
          <w:sz w:val="28"/>
          <w:szCs w:val="28"/>
        </w:rPr>
        <w:t xml:space="preserve">         </w:t>
      </w:r>
      <w:r w:rsidRPr="00097A40">
        <w:rPr>
          <w:rFonts w:ascii="Times New Roman" w:hAnsi="Times New Roman"/>
          <w:sz w:val="28"/>
          <w:szCs w:val="28"/>
        </w:rPr>
        <w:t>образовательного   учреждения на реализацию учебного предмета</w:t>
      </w:r>
    </w:p>
    <w:p w:rsidR="004E22B2" w:rsidRPr="00B31EB8" w:rsidRDefault="004E22B2" w:rsidP="004E22B2">
      <w:pPr>
        <w:numPr>
          <w:ilvl w:val="0"/>
          <w:numId w:val="3"/>
        </w:numPr>
        <w:suppressAutoHyphens/>
        <w:spacing w:after="0" w:line="360" w:lineRule="auto"/>
        <w:ind w:firstLine="0"/>
        <w:jc w:val="both"/>
        <w:rPr>
          <w:rFonts w:ascii="Times New Roman" w:hAnsi="Times New Roman"/>
          <w:sz w:val="28"/>
          <w:szCs w:val="28"/>
        </w:rPr>
      </w:pPr>
      <w:r w:rsidRPr="00B31EB8">
        <w:rPr>
          <w:rFonts w:ascii="Times New Roman" w:hAnsi="Times New Roman"/>
          <w:sz w:val="28"/>
          <w:szCs w:val="28"/>
        </w:rPr>
        <w:t>Сведения о затратах учебного времени</w:t>
      </w:r>
      <w:r w:rsidRPr="00B31EB8">
        <w:rPr>
          <w:rFonts w:ascii="Times New Roman" w:hAnsi="Times New Roman"/>
          <w:color w:val="FF0000"/>
          <w:sz w:val="28"/>
          <w:szCs w:val="28"/>
        </w:rPr>
        <w:t xml:space="preserve"> </w:t>
      </w:r>
    </w:p>
    <w:p w:rsidR="004E22B2" w:rsidRPr="00B31EB8" w:rsidRDefault="004E22B2" w:rsidP="004E22B2">
      <w:pPr>
        <w:numPr>
          <w:ilvl w:val="0"/>
          <w:numId w:val="3"/>
        </w:numPr>
        <w:suppressAutoHyphens/>
        <w:spacing w:after="0" w:line="360" w:lineRule="auto"/>
        <w:ind w:firstLine="0"/>
        <w:jc w:val="both"/>
        <w:rPr>
          <w:rFonts w:ascii="Times New Roman" w:hAnsi="Times New Roman"/>
          <w:sz w:val="28"/>
          <w:szCs w:val="28"/>
        </w:rPr>
      </w:pPr>
      <w:r w:rsidRPr="00B31EB8">
        <w:rPr>
          <w:rFonts w:ascii="Times New Roman" w:hAnsi="Times New Roman"/>
          <w:sz w:val="28"/>
          <w:szCs w:val="28"/>
        </w:rPr>
        <w:t>Форма проведения учебных аудиторных занятий</w:t>
      </w:r>
    </w:p>
    <w:p w:rsidR="004E22B2" w:rsidRPr="00B31EB8" w:rsidRDefault="004E22B2" w:rsidP="004E22B2">
      <w:pPr>
        <w:numPr>
          <w:ilvl w:val="0"/>
          <w:numId w:val="3"/>
        </w:numPr>
        <w:suppressAutoHyphens/>
        <w:spacing w:after="0" w:line="360" w:lineRule="auto"/>
        <w:ind w:firstLine="0"/>
        <w:jc w:val="both"/>
        <w:rPr>
          <w:rFonts w:ascii="Times New Roman" w:hAnsi="Times New Roman"/>
          <w:sz w:val="28"/>
          <w:szCs w:val="28"/>
        </w:rPr>
      </w:pPr>
      <w:r w:rsidRPr="00B31EB8">
        <w:rPr>
          <w:rFonts w:ascii="Times New Roman" w:hAnsi="Times New Roman"/>
          <w:sz w:val="28"/>
          <w:szCs w:val="28"/>
        </w:rPr>
        <w:t>Цель и задачи учебного предмета</w:t>
      </w:r>
    </w:p>
    <w:p w:rsidR="004E22B2" w:rsidRPr="00B31EB8" w:rsidRDefault="004E22B2" w:rsidP="004E22B2">
      <w:pPr>
        <w:numPr>
          <w:ilvl w:val="0"/>
          <w:numId w:val="3"/>
        </w:numPr>
        <w:suppressAutoHyphens/>
        <w:spacing w:after="0" w:line="360" w:lineRule="auto"/>
        <w:ind w:firstLine="0"/>
        <w:jc w:val="both"/>
        <w:rPr>
          <w:rFonts w:ascii="Times New Roman" w:hAnsi="Times New Roman"/>
          <w:sz w:val="28"/>
          <w:szCs w:val="28"/>
        </w:rPr>
      </w:pPr>
      <w:r w:rsidRPr="00B31EB8">
        <w:rPr>
          <w:rFonts w:ascii="Times New Roman" w:hAnsi="Times New Roman"/>
          <w:color w:val="000000"/>
          <w:sz w:val="28"/>
          <w:szCs w:val="28"/>
        </w:rPr>
        <w:t>Структура программы учебного предмета</w:t>
      </w:r>
    </w:p>
    <w:p w:rsidR="004E22B2" w:rsidRPr="00B31EB8" w:rsidRDefault="004E22B2" w:rsidP="004E22B2">
      <w:pPr>
        <w:numPr>
          <w:ilvl w:val="0"/>
          <w:numId w:val="3"/>
        </w:numPr>
        <w:suppressAutoHyphens/>
        <w:spacing w:after="0" w:line="360" w:lineRule="auto"/>
        <w:ind w:firstLine="0"/>
        <w:jc w:val="both"/>
        <w:rPr>
          <w:rFonts w:ascii="Times New Roman" w:hAnsi="Times New Roman"/>
          <w:sz w:val="28"/>
          <w:szCs w:val="28"/>
        </w:rPr>
      </w:pPr>
      <w:r w:rsidRPr="00B31EB8">
        <w:rPr>
          <w:rFonts w:ascii="Times New Roman" w:hAnsi="Times New Roman"/>
          <w:sz w:val="28"/>
          <w:szCs w:val="28"/>
        </w:rPr>
        <w:t xml:space="preserve"> Методы обучения </w:t>
      </w:r>
    </w:p>
    <w:p w:rsidR="004E22B2" w:rsidRPr="00B31EB8" w:rsidRDefault="004E22B2" w:rsidP="004E22B2">
      <w:pPr>
        <w:numPr>
          <w:ilvl w:val="0"/>
          <w:numId w:val="3"/>
        </w:numPr>
        <w:suppressAutoHyphens/>
        <w:spacing w:after="0" w:line="360" w:lineRule="auto"/>
        <w:ind w:firstLine="0"/>
        <w:jc w:val="both"/>
        <w:rPr>
          <w:rFonts w:ascii="Times New Roman" w:hAnsi="Times New Roman"/>
          <w:sz w:val="28"/>
          <w:szCs w:val="28"/>
        </w:rPr>
      </w:pPr>
      <w:r w:rsidRPr="00B31EB8">
        <w:rPr>
          <w:rFonts w:ascii="Times New Roman" w:hAnsi="Times New Roman"/>
          <w:sz w:val="28"/>
          <w:szCs w:val="28"/>
        </w:rPr>
        <w:t>Методы работы с детьми с ОВЗ</w:t>
      </w:r>
    </w:p>
    <w:p w:rsidR="004E22B2" w:rsidRPr="00B31EB8" w:rsidRDefault="004E22B2" w:rsidP="004E22B2">
      <w:pPr>
        <w:numPr>
          <w:ilvl w:val="0"/>
          <w:numId w:val="3"/>
        </w:numPr>
        <w:suppressAutoHyphens/>
        <w:spacing w:after="0" w:line="360" w:lineRule="auto"/>
        <w:ind w:firstLine="0"/>
        <w:jc w:val="both"/>
        <w:rPr>
          <w:rFonts w:ascii="Times New Roman" w:hAnsi="Times New Roman"/>
          <w:sz w:val="28"/>
          <w:szCs w:val="28"/>
        </w:rPr>
      </w:pPr>
      <w:r w:rsidRPr="00B31EB8">
        <w:rPr>
          <w:rFonts w:ascii="Times New Roman" w:hAnsi="Times New Roman"/>
          <w:sz w:val="28"/>
          <w:szCs w:val="28"/>
        </w:rPr>
        <w:t>Описание материально-технических условий реализации учебного предмета</w:t>
      </w:r>
    </w:p>
    <w:p w:rsidR="004E22B2" w:rsidRPr="00B31EB8" w:rsidRDefault="004E22B2" w:rsidP="004E22B2">
      <w:pPr>
        <w:spacing w:after="0" w:line="360" w:lineRule="auto"/>
        <w:jc w:val="both"/>
        <w:rPr>
          <w:rFonts w:ascii="Times New Roman" w:hAnsi="Times New Roman"/>
          <w:b/>
          <w:sz w:val="28"/>
          <w:szCs w:val="28"/>
        </w:rPr>
      </w:pPr>
      <w:r w:rsidRPr="00B31EB8">
        <w:rPr>
          <w:rFonts w:ascii="Times New Roman" w:hAnsi="Times New Roman"/>
          <w:b/>
          <w:sz w:val="28"/>
          <w:szCs w:val="28"/>
        </w:rPr>
        <w:t>II.</w:t>
      </w:r>
      <w:r w:rsidRPr="00B31EB8">
        <w:rPr>
          <w:rFonts w:ascii="Times New Roman" w:hAnsi="Times New Roman"/>
          <w:b/>
          <w:sz w:val="28"/>
          <w:szCs w:val="28"/>
        </w:rPr>
        <w:tab/>
        <w:t>Содержание учебного предмета</w:t>
      </w:r>
      <w:r w:rsidRPr="00B31EB8">
        <w:rPr>
          <w:rFonts w:ascii="Times New Roman" w:hAnsi="Times New Roman"/>
          <w:b/>
          <w:sz w:val="28"/>
          <w:szCs w:val="28"/>
        </w:rPr>
        <w:tab/>
      </w:r>
      <w:r w:rsidRPr="00B31EB8">
        <w:rPr>
          <w:rFonts w:ascii="Times New Roman" w:hAnsi="Times New Roman"/>
          <w:b/>
          <w:sz w:val="28"/>
          <w:szCs w:val="28"/>
        </w:rPr>
        <w:tab/>
      </w:r>
      <w:r w:rsidRPr="00B31EB8">
        <w:rPr>
          <w:rFonts w:ascii="Times New Roman" w:hAnsi="Times New Roman"/>
          <w:b/>
          <w:sz w:val="28"/>
          <w:szCs w:val="28"/>
        </w:rPr>
        <w:tab/>
      </w:r>
      <w:r w:rsidRPr="00B31EB8">
        <w:rPr>
          <w:rFonts w:ascii="Times New Roman" w:hAnsi="Times New Roman"/>
          <w:b/>
          <w:sz w:val="28"/>
          <w:szCs w:val="28"/>
        </w:rPr>
        <w:tab/>
      </w:r>
      <w:r w:rsidRPr="00B31EB8">
        <w:rPr>
          <w:rFonts w:ascii="Times New Roman" w:hAnsi="Times New Roman"/>
          <w:b/>
          <w:sz w:val="28"/>
          <w:szCs w:val="28"/>
        </w:rPr>
        <w:tab/>
      </w:r>
      <w:r w:rsidRPr="00B31EB8">
        <w:rPr>
          <w:rFonts w:ascii="Times New Roman" w:hAnsi="Times New Roman"/>
          <w:b/>
          <w:sz w:val="28"/>
          <w:szCs w:val="28"/>
        </w:rPr>
        <w:tab/>
      </w:r>
    </w:p>
    <w:p w:rsidR="004E22B2" w:rsidRPr="00B31EB8" w:rsidRDefault="004E22B2" w:rsidP="004E22B2">
      <w:pPr>
        <w:pStyle w:val="a3"/>
        <w:numPr>
          <w:ilvl w:val="0"/>
          <w:numId w:val="4"/>
        </w:numPr>
        <w:spacing w:line="360" w:lineRule="auto"/>
        <w:ind w:firstLine="0"/>
        <w:jc w:val="both"/>
        <w:rPr>
          <w:rFonts w:ascii="Times New Roman" w:hAnsi="Times New Roman"/>
          <w:sz w:val="28"/>
          <w:szCs w:val="28"/>
        </w:rPr>
      </w:pPr>
      <w:r w:rsidRPr="00B31EB8">
        <w:rPr>
          <w:rFonts w:ascii="Times New Roman" w:hAnsi="Times New Roman"/>
          <w:sz w:val="28"/>
          <w:szCs w:val="28"/>
        </w:rPr>
        <w:t>Учебно-тематический план</w:t>
      </w:r>
    </w:p>
    <w:p w:rsidR="004E22B2" w:rsidRPr="00B31EB8" w:rsidRDefault="004E22B2" w:rsidP="004E22B2">
      <w:pPr>
        <w:spacing w:after="0" w:line="360" w:lineRule="auto"/>
        <w:jc w:val="both"/>
        <w:rPr>
          <w:rFonts w:ascii="Times New Roman" w:hAnsi="Times New Roman"/>
          <w:b/>
          <w:sz w:val="28"/>
          <w:szCs w:val="28"/>
        </w:rPr>
      </w:pPr>
      <w:r w:rsidRPr="00B31EB8">
        <w:rPr>
          <w:rFonts w:ascii="Times New Roman" w:hAnsi="Times New Roman"/>
          <w:b/>
          <w:sz w:val="28"/>
          <w:szCs w:val="28"/>
        </w:rPr>
        <w:t>III.</w:t>
      </w:r>
      <w:r w:rsidRPr="00B31EB8">
        <w:rPr>
          <w:rFonts w:ascii="Times New Roman" w:hAnsi="Times New Roman"/>
          <w:b/>
          <w:sz w:val="28"/>
          <w:szCs w:val="28"/>
        </w:rPr>
        <w:tab/>
        <w:t>Требования к уровню подготовки учащихся</w:t>
      </w:r>
      <w:r w:rsidRPr="00B31EB8">
        <w:rPr>
          <w:rFonts w:ascii="Times New Roman" w:hAnsi="Times New Roman"/>
          <w:b/>
          <w:sz w:val="28"/>
          <w:szCs w:val="28"/>
        </w:rPr>
        <w:tab/>
      </w:r>
      <w:r w:rsidRPr="00B31EB8">
        <w:rPr>
          <w:rFonts w:ascii="Times New Roman" w:hAnsi="Times New Roman"/>
          <w:b/>
          <w:sz w:val="28"/>
          <w:szCs w:val="28"/>
        </w:rPr>
        <w:tab/>
      </w:r>
      <w:r w:rsidRPr="00B31EB8">
        <w:rPr>
          <w:rFonts w:ascii="Times New Roman" w:hAnsi="Times New Roman"/>
          <w:b/>
          <w:sz w:val="28"/>
          <w:szCs w:val="28"/>
        </w:rPr>
        <w:tab/>
      </w:r>
    </w:p>
    <w:p w:rsidR="004E22B2" w:rsidRPr="00B31EB8" w:rsidRDefault="004E22B2" w:rsidP="004E22B2">
      <w:pPr>
        <w:numPr>
          <w:ilvl w:val="0"/>
          <w:numId w:val="4"/>
        </w:numPr>
        <w:suppressAutoHyphens/>
        <w:spacing w:after="0" w:line="360" w:lineRule="auto"/>
        <w:ind w:firstLine="0"/>
        <w:jc w:val="both"/>
        <w:rPr>
          <w:rFonts w:ascii="Times New Roman" w:hAnsi="Times New Roman"/>
          <w:sz w:val="28"/>
          <w:szCs w:val="28"/>
        </w:rPr>
      </w:pPr>
      <w:r w:rsidRPr="00B31EB8">
        <w:rPr>
          <w:rFonts w:ascii="Times New Roman" w:hAnsi="Times New Roman"/>
          <w:sz w:val="28"/>
          <w:szCs w:val="28"/>
        </w:rPr>
        <w:t>Требования к уровню подготовки на различных этапах обучения</w:t>
      </w:r>
    </w:p>
    <w:p w:rsidR="004E22B2" w:rsidRPr="00B31EB8" w:rsidRDefault="004E22B2" w:rsidP="004E22B2">
      <w:pPr>
        <w:pStyle w:val="a3"/>
        <w:spacing w:line="360" w:lineRule="auto"/>
        <w:jc w:val="both"/>
        <w:rPr>
          <w:rFonts w:ascii="Times New Roman" w:hAnsi="Times New Roman"/>
          <w:b/>
          <w:sz w:val="28"/>
          <w:szCs w:val="28"/>
        </w:rPr>
      </w:pPr>
      <w:r w:rsidRPr="00B31EB8">
        <w:rPr>
          <w:rFonts w:ascii="Times New Roman" w:hAnsi="Times New Roman"/>
          <w:b/>
          <w:sz w:val="28"/>
          <w:szCs w:val="28"/>
          <w:lang w:val="en-US"/>
        </w:rPr>
        <w:t>IV</w:t>
      </w:r>
      <w:r w:rsidRPr="00B31EB8">
        <w:rPr>
          <w:rFonts w:ascii="Times New Roman" w:hAnsi="Times New Roman"/>
          <w:b/>
          <w:sz w:val="28"/>
          <w:szCs w:val="28"/>
        </w:rPr>
        <w:t>.</w:t>
      </w:r>
      <w:r w:rsidRPr="00B31EB8">
        <w:rPr>
          <w:rFonts w:ascii="Times New Roman" w:hAnsi="Times New Roman"/>
          <w:b/>
          <w:sz w:val="28"/>
          <w:szCs w:val="28"/>
        </w:rPr>
        <w:tab/>
        <w:t xml:space="preserve">Формы и методы контроля, система оценок </w:t>
      </w:r>
      <w:r w:rsidRPr="00B31EB8">
        <w:rPr>
          <w:rFonts w:ascii="Times New Roman" w:hAnsi="Times New Roman"/>
          <w:b/>
          <w:sz w:val="28"/>
          <w:szCs w:val="28"/>
        </w:rPr>
        <w:tab/>
      </w:r>
      <w:r w:rsidRPr="00B31EB8">
        <w:rPr>
          <w:rFonts w:ascii="Times New Roman" w:hAnsi="Times New Roman"/>
          <w:b/>
          <w:sz w:val="28"/>
          <w:szCs w:val="28"/>
        </w:rPr>
        <w:tab/>
      </w:r>
      <w:r w:rsidRPr="00B31EB8">
        <w:rPr>
          <w:rFonts w:ascii="Times New Roman" w:hAnsi="Times New Roman"/>
          <w:b/>
          <w:sz w:val="28"/>
          <w:szCs w:val="28"/>
        </w:rPr>
        <w:tab/>
      </w:r>
      <w:r w:rsidRPr="00B31EB8">
        <w:rPr>
          <w:rFonts w:ascii="Times New Roman" w:hAnsi="Times New Roman"/>
          <w:b/>
          <w:sz w:val="28"/>
          <w:szCs w:val="28"/>
        </w:rPr>
        <w:tab/>
        <w:t xml:space="preserve"> </w:t>
      </w:r>
    </w:p>
    <w:p w:rsidR="004E22B2" w:rsidRPr="00B31EB8" w:rsidRDefault="004E22B2" w:rsidP="004E22B2">
      <w:pPr>
        <w:pStyle w:val="a3"/>
        <w:numPr>
          <w:ilvl w:val="0"/>
          <w:numId w:val="4"/>
        </w:numPr>
        <w:spacing w:line="360" w:lineRule="auto"/>
        <w:ind w:firstLine="0"/>
        <w:jc w:val="both"/>
        <w:rPr>
          <w:rFonts w:ascii="Times New Roman" w:hAnsi="Times New Roman"/>
          <w:sz w:val="28"/>
          <w:szCs w:val="28"/>
        </w:rPr>
      </w:pPr>
      <w:r w:rsidRPr="00B31EB8">
        <w:rPr>
          <w:rFonts w:ascii="Times New Roman" w:hAnsi="Times New Roman"/>
          <w:sz w:val="28"/>
          <w:szCs w:val="28"/>
        </w:rPr>
        <w:t>Аттестация: цели, виды, форма, содержание;</w:t>
      </w:r>
    </w:p>
    <w:p w:rsidR="004E22B2" w:rsidRPr="00B31EB8" w:rsidRDefault="004E22B2" w:rsidP="004E22B2">
      <w:pPr>
        <w:pStyle w:val="a3"/>
        <w:numPr>
          <w:ilvl w:val="0"/>
          <w:numId w:val="4"/>
        </w:numPr>
        <w:spacing w:line="360" w:lineRule="auto"/>
        <w:ind w:firstLine="0"/>
        <w:jc w:val="both"/>
        <w:rPr>
          <w:rFonts w:ascii="Times New Roman" w:hAnsi="Times New Roman"/>
          <w:sz w:val="28"/>
          <w:szCs w:val="28"/>
        </w:rPr>
      </w:pPr>
      <w:r w:rsidRPr="00B31EB8">
        <w:rPr>
          <w:rFonts w:ascii="Times New Roman" w:hAnsi="Times New Roman"/>
          <w:sz w:val="28"/>
          <w:szCs w:val="28"/>
        </w:rPr>
        <w:t>Критерии оценки</w:t>
      </w:r>
    </w:p>
    <w:p w:rsidR="004E22B2" w:rsidRPr="00B31EB8" w:rsidRDefault="004E22B2" w:rsidP="004E22B2">
      <w:pPr>
        <w:pStyle w:val="a3"/>
        <w:spacing w:line="360" w:lineRule="auto"/>
        <w:jc w:val="both"/>
        <w:rPr>
          <w:rFonts w:ascii="Times New Roman" w:hAnsi="Times New Roman"/>
          <w:b/>
          <w:sz w:val="28"/>
          <w:szCs w:val="28"/>
        </w:rPr>
      </w:pPr>
      <w:r w:rsidRPr="00B31EB8">
        <w:rPr>
          <w:rFonts w:ascii="Times New Roman" w:hAnsi="Times New Roman"/>
          <w:b/>
          <w:sz w:val="28"/>
          <w:szCs w:val="28"/>
          <w:lang w:val="en-US"/>
        </w:rPr>
        <w:t>V</w:t>
      </w:r>
      <w:r w:rsidRPr="00B31EB8">
        <w:rPr>
          <w:rFonts w:ascii="Times New Roman" w:hAnsi="Times New Roman"/>
          <w:b/>
          <w:sz w:val="28"/>
          <w:szCs w:val="28"/>
        </w:rPr>
        <w:t>.</w:t>
      </w:r>
      <w:r w:rsidRPr="00B31EB8">
        <w:rPr>
          <w:rFonts w:ascii="Times New Roman" w:hAnsi="Times New Roman"/>
          <w:b/>
          <w:sz w:val="28"/>
          <w:szCs w:val="28"/>
        </w:rPr>
        <w:tab/>
        <w:t>Методическое обеспечение учебного процесса</w:t>
      </w:r>
      <w:r w:rsidRPr="00B31EB8">
        <w:rPr>
          <w:rFonts w:ascii="Times New Roman" w:hAnsi="Times New Roman"/>
          <w:b/>
          <w:sz w:val="28"/>
          <w:szCs w:val="28"/>
        </w:rPr>
        <w:tab/>
      </w:r>
      <w:r w:rsidRPr="00B31EB8">
        <w:rPr>
          <w:rFonts w:ascii="Times New Roman" w:hAnsi="Times New Roman"/>
          <w:b/>
          <w:sz w:val="28"/>
          <w:szCs w:val="28"/>
        </w:rPr>
        <w:tab/>
      </w:r>
      <w:r w:rsidRPr="00B31EB8">
        <w:rPr>
          <w:rFonts w:ascii="Times New Roman" w:hAnsi="Times New Roman"/>
          <w:b/>
          <w:sz w:val="28"/>
          <w:szCs w:val="28"/>
        </w:rPr>
        <w:tab/>
      </w:r>
    </w:p>
    <w:p w:rsidR="004E22B2" w:rsidRPr="00B31EB8" w:rsidRDefault="004E22B2" w:rsidP="004E22B2">
      <w:pPr>
        <w:pStyle w:val="a3"/>
        <w:spacing w:line="360" w:lineRule="auto"/>
        <w:jc w:val="both"/>
        <w:rPr>
          <w:rFonts w:ascii="Times New Roman" w:hAnsi="Times New Roman"/>
          <w:b/>
          <w:sz w:val="28"/>
          <w:szCs w:val="28"/>
        </w:rPr>
      </w:pPr>
      <w:r w:rsidRPr="00B31EB8">
        <w:rPr>
          <w:rFonts w:ascii="Times New Roman" w:hAnsi="Times New Roman"/>
          <w:b/>
          <w:sz w:val="28"/>
          <w:szCs w:val="28"/>
          <w:lang w:val="en-US"/>
        </w:rPr>
        <w:t>VI</w:t>
      </w:r>
      <w:r w:rsidR="00880D63">
        <w:rPr>
          <w:rFonts w:ascii="Times New Roman" w:hAnsi="Times New Roman"/>
          <w:b/>
          <w:sz w:val="28"/>
          <w:szCs w:val="28"/>
        </w:rPr>
        <w:t>.</w:t>
      </w:r>
      <w:r w:rsidR="00880D63">
        <w:rPr>
          <w:rFonts w:ascii="Times New Roman" w:hAnsi="Times New Roman"/>
          <w:b/>
          <w:sz w:val="28"/>
          <w:szCs w:val="28"/>
        </w:rPr>
        <w:tab/>
        <w:t>Списки рекомендуемой учебной и методической литературы</w:t>
      </w:r>
    </w:p>
    <w:p w:rsidR="004E22B2" w:rsidRPr="00B31EB8" w:rsidRDefault="004E22B2" w:rsidP="004E22B2">
      <w:pPr>
        <w:pStyle w:val="a3"/>
        <w:numPr>
          <w:ilvl w:val="0"/>
          <w:numId w:val="5"/>
        </w:numPr>
        <w:spacing w:line="360" w:lineRule="auto"/>
        <w:ind w:firstLine="0"/>
        <w:jc w:val="both"/>
        <w:rPr>
          <w:rFonts w:ascii="Times New Roman" w:hAnsi="Times New Roman"/>
          <w:sz w:val="28"/>
          <w:szCs w:val="28"/>
        </w:rPr>
      </w:pPr>
      <w:r w:rsidRPr="00B31EB8">
        <w:rPr>
          <w:rFonts w:ascii="Times New Roman" w:hAnsi="Times New Roman"/>
          <w:sz w:val="28"/>
          <w:szCs w:val="28"/>
        </w:rPr>
        <w:t>Методическая литература</w:t>
      </w:r>
    </w:p>
    <w:p w:rsidR="004E22B2" w:rsidRPr="00B31EB8" w:rsidRDefault="004E22B2" w:rsidP="004E22B2">
      <w:pPr>
        <w:pStyle w:val="a3"/>
        <w:numPr>
          <w:ilvl w:val="0"/>
          <w:numId w:val="5"/>
        </w:numPr>
        <w:spacing w:line="360" w:lineRule="auto"/>
        <w:ind w:firstLine="0"/>
        <w:jc w:val="both"/>
        <w:rPr>
          <w:rFonts w:ascii="Times New Roman" w:hAnsi="Times New Roman"/>
          <w:sz w:val="28"/>
          <w:szCs w:val="28"/>
        </w:rPr>
      </w:pPr>
      <w:r w:rsidRPr="00B31EB8">
        <w:rPr>
          <w:rFonts w:ascii="Times New Roman" w:hAnsi="Times New Roman"/>
          <w:sz w:val="28"/>
          <w:szCs w:val="28"/>
        </w:rPr>
        <w:t>Учебная литература</w:t>
      </w:r>
    </w:p>
    <w:p w:rsidR="004E22B2" w:rsidRPr="00063DD0" w:rsidRDefault="004E22B2" w:rsidP="00063DD0">
      <w:pPr>
        <w:pStyle w:val="a3"/>
        <w:numPr>
          <w:ilvl w:val="0"/>
          <w:numId w:val="5"/>
        </w:numPr>
        <w:spacing w:line="360" w:lineRule="auto"/>
        <w:ind w:firstLine="0"/>
        <w:jc w:val="both"/>
        <w:rPr>
          <w:rFonts w:ascii="Times New Roman" w:hAnsi="Times New Roman"/>
          <w:sz w:val="28"/>
          <w:szCs w:val="28"/>
        </w:rPr>
      </w:pPr>
      <w:r w:rsidRPr="00B31EB8">
        <w:rPr>
          <w:rFonts w:ascii="Times New Roman" w:hAnsi="Times New Roman"/>
          <w:sz w:val="28"/>
          <w:szCs w:val="28"/>
        </w:rPr>
        <w:t>Средства обучени</w:t>
      </w:r>
      <w:r w:rsidR="00063DD0">
        <w:rPr>
          <w:rFonts w:ascii="Times New Roman" w:hAnsi="Times New Roman"/>
          <w:sz w:val="28"/>
          <w:szCs w:val="28"/>
        </w:rPr>
        <w:t>я</w:t>
      </w:r>
    </w:p>
    <w:p w:rsidR="002A63B7" w:rsidRPr="00F00C71" w:rsidRDefault="004733DC" w:rsidP="00C26920">
      <w:pPr>
        <w:pStyle w:val="a5"/>
        <w:numPr>
          <w:ilvl w:val="0"/>
          <w:numId w:val="17"/>
        </w:numPr>
        <w:spacing w:after="0" w:line="240" w:lineRule="auto"/>
        <w:jc w:val="center"/>
        <w:rPr>
          <w:rFonts w:ascii="Times New Roman" w:hAnsi="Times New Roman"/>
          <w:b/>
          <w:sz w:val="28"/>
          <w:szCs w:val="28"/>
        </w:rPr>
      </w:pPr>
      <w:r w:rsidRPr="00F00C71">
        <w:rPr>
          <w:rFonts w:ascii="Times New Roman" w:hAnsi="Times New Roman"/>
          <w:b/>
          <w:sz w:val="28"/>
          <w:szCs w:val="28"/>
        </w:rPr>
        <w:lastRenderedPageBreak/>
        <w:t>Пояснительная записка</w:t>
      </w:r>
    </w:p>
    <w:p w:rsidR="00F00C71" w:rsidRPr="00F00C71" w:rsidRDefault="00F00C71" w:rsidP="00C26920">
      <w:pPr>
        <w:pStyle w:val="a5"/>
        <w:spacing w:after="0" w:line="240" w:lineRule="auto"/>
        <w:ind w:left="1429"/>
        <w:rPr>
          <w:rFonts w:ascii="Times New Roman" w:hAnsi="Times New Roman"/>
          <w:b/>
          <w:sz w:val="28"/>
          <w:szCs w:val="28"/>
        </w:rPr>
      </w:pPr>
    </w:p>
    <w:p w:rsidR="00F00C71" w:rsidRPr="00F00C71" w:rsidRDefault="00F00C71" w:rsidP="00C26920">
      <w:pPr>
        <w:spacing w:after="0" w:line="240" w:lineRule="auto"/>
        <w:rPr>
          <w:rFonts w:ascii="Times New Roman" w:hAnsi="Times New Roman"/>
          <w:b/>
          <w:sz w:val="28"/>
          <w:szCs w:val="28"/>
        </w:rPr>
      </w:pPr>
      <w:r>
        <w:rPr>
          <w:rFonts w:ascii="Times New Roman" w:hAnsi="Times New Roman"/>
          <w:b/>
          <w:sz w:val="28"/>
          <w:szCs w:val="28"/>
        </w:rPr>
        <w:t>1.</w:t>
      </w:r>
      <w:r w:rsidRPr="00F00C71">
        <w:rPr>
          <w:rFonts w:ascii="Times New Roman" w:hAnsi="Times New Roman"/>
          <w:b/>
          <w:sz w:val="28"/>
          <w:szCs w:val="28"/>
        </w:rPr>
        <w:t>Характеристика учебного предмета, его место и роль в образовательном процессе</w:t>
      </w:r>
    </w:p>
    <w:p w:rsidR="00F00C71" w:rsidRDefault="00F00C71" w:rsidP="00F00C71">
      <w:pPr>
        <w:spacing w:after="0" w:line="240" w:lineRule="auto"/>
        <w:rPr>
          <w:rFonts w:ascii="Times New Roman" w:hAnsi="Times New Roman"/>
          <w:sz w:val="28"/>
          <w:szCs w:val="28"/>
        </w:rPr>
      </w:pPr>
      <w:r>
        <w:rPr>
          <w:rFonts w:ascii="Times New Roman" w:hAnsi="Times New Roman"/>
          <w:sz w:val="28"/>
          <w:szCs w:val="28"/>
        </w:rPr>
        <w:t xml:space="preserve">1.1.  Настоящая  адаптированная инклюзивная  дополнительная </w:t>
      </w:r>
      <w:proofErr w:type="spellStart"/>
      <w:r>
        <w:rPr>
          <w:rFonts w:ascii="Times New Roman" w:hAnsi="Times New Roman"/>
          <w:sz w:val="28"/>
          <w:szCs w:val="28"/>
        </w:rPr>
        <w:t>общеразвивающая</w:t>
      </w:r>
      <w:proofErr w:type="spellEnd"/>
      <w:r>
        <w:rPr>
          <w:rFonts w:ascii="Times New Roman" w:hAnsi="Times New Roman"/>
          <w:sz w:val="28"/>
          <w:szCs w:val="28"/>
        </w:rPr>
        <w:t xml:space="preserve"> общеобразовательная  программа  в области музыкального искусства для слабовидящих и незрячих детей, специальность балалайка (далее – программа «Балалайка») составлена на основе следующих нормативно-правовых документов:</w:t>
      </w:r>
    </w:p>
    <w:p w:rsidR="00F00C71" w:rsidRDefault="00F00C71" w:rsidP="00F00C71">
      <w:pPr>
        <w:pStyle w:val="a5"/>
        <w:numPr>
          <w:ilvl w:val="0"/>
          <w:numId w:val="18"/>
        </w:numPr>
        <w:spacing w:after="0" w:line="240" w:lineRule="auto"/>
        <w:rPr>
          <w:rFonts w:ascii="Times New Roman" w:hAnsi="Times New Roman"/>
          <w:sz w:val="28"/>
          <w:szCs w:val="28"/>
        </w:rPr>
      </w:pPr>
      <w:r>
        <w:rPr>
          <w:rFonts w:ascii="Times New Roman" w:hAnsi="Times New Roman"/>
          <w:sz w:val="28"/>
          <w:szCs w:val="28"/>
        </w:rPr>
        <w:t>Федерального закона об образовании в Российской Федерации от 29.12.2012г. №273-ФЗ «Об образовании в Российской Федерации»  (гл.1-2, гл.3 ст.23, гл.4 ст. 33-34, ст.48, гл.10 ст.75, ст.79, гл.11 ст. 83) с изменениями на 29.12.2022г. в редакции, действующей с 11.01.2023г.</w:t>
      </w:r>
      <w:proofErr w:type="gramStart"/>
      <w:r>
        <w:rPr>
          <w:rFonts w:ascii="Times New Roman" w:hAnsi="Times New Roman"/>
          <w:sz w:val="28"/>
          <w:szCs w:val="28"/>
        </w:rPr>
        <w:t xml:space="preserve"> ;</w:t>
      </w:r>
      <w:proofErr w:type="gramEnd"/>
    </w:p>
    <w:p w:rsidR="00F00C71" w:rsidRDefault="00F00C71" w:rsidP="00F00C71">
      <w:pPr>
        <w:pStyle w:val="a5"/>
        <w:numPr>
          <w:ilvl w:val="0"/>
          <w:numId w:val="18"/>
        </w:numPr>
        <w:spacing w:after="0" w:line="240" w:lineRule="auto"/>
        <w:rPr>
          <w:rFonts w:ascii="Times New Roman" w:hAnsi="Times New Roman"/>
          <w:sz w:val="28"/>
          <w:szCs w:val="28"/>
        </w:rPr>
      </w:pPr>
      <w:r>
        <w:rPr>
          <w:rFonts w:ascii="Times New Roman" w:hAnsi="Times New Roman"/>
          <w:sz w:val="28"/>
          <w:szCs w:val="28"/>
        </w:rPr>
        <w:t xml:space="preserve">Федерального закона Российской Федерации от 24.07.1998г. №124-ФЗ «Об основных гарантиях прав ребенка в Российской Федерации»; </w:t>
      </w:r>
    </w:p>
    <w:p w:rsidR="00F00C71" w:rsidRDefault="00F00C71" w:rsidP="00F00C71">
      <w:pPr>
        <w:pStyle w:val="a5"/>
        <w:numPr>
          <w:ilvl w:val="0"/>
          <w:numId w:val="18"/>
        </w:numPr>
        <w:spacing w:line="240" w:lineRule="auto"/>
        <w:rPr>
          <w:rFonts w:ascii="Times New Roman" w:hAnsi="Times New Roman"/>
          <w:sz w:val="28"/>
          <w:szCs w:val="28"/>
        </w:rPr>
      </w:pPr>
      <w:r>
        <w:rPr>
          <w:rFonts w:ascii="Times New Roman" w:hAnsi="Times New Roman"/>
          <w:sz w:val="28"/>
          <w:szCs w:val="28"/>
        </w:rPr>
        <w:t>Конвенции о правах ребенка от 13.06.1990г. №1559-1;</w:t>
      </w:r>
    </w:p>
    <w:p w:rsidR="00F00C71" w:rsidRDefault="00F00C71" w:rsidP="00F00C71">
      <w:pPr>
        <w:pStyle w:val="a5"/>
        <w:numPr>
          <w:ilvl w:val="0"/>
          <w:numId w:val="18"/>
        </w:numPr>
        <w:spacing w:line="240" w:lineRule="auto"/>
        <w:rPr>
          <w:rFonts w:ascii="Times New Roman" w:hAnsi="Times New Roman"/>
          <w:sz w:val="28"/>
          <w:szCs w:val="28"/>
        </w:rPr>
      </w:pPr>
      <w:r>
        <w:rPr>
          <w:rFonts w:ascii="Times New Roman" w:hAnsi="Times New Roman"/>
          <w:sz w:val="28"/>
          <w:szCs w:val="28"/>
        </w:rPr>
        <w:t>Концепции развития дополнительного образования детей от 04.09.2014г. №1726-р;</w:t>
      </w:r>
    </w:p>
    <w:p w:rsidR="00F00C71" w:rsidRDefault="00F00C71" w:rsidP="00F00C71">
      <w:pPr>
        <w:pStyle w:val="a5"/>
        <w:numPr>
          <w:ilvl w:val="0"/>
          <w:numId w:val="18"/>
        </w:numPr>
        <w:spacing w:line="240" w:lineRule="auto"/>
        <w:rPr>
          <w:rFonts w:ascii="Times New Roman" w:hAnsi="Times New Roman"/>
          <w:sz w:val="28"/>
          <w:szCs w:val="28"/>
        </w:rPr>
      </w:pPr>
      <w:r>
        <w:rPr>
          <w:rFonts w:ascii="Times New Roman" w:hAnsi="Times New Roman"/>
          <w:sz w:val="28"/>
          <w:szCs w:val="28"/>
        </w:rPr>
        <w:t>Федерального закона Российской Федерации «О социальной защите инвалидов в Российской Федерации» от 25.11.1995г. №181-ФЗ с последними изменениями;</w:t>
      </w:r>
    </w:p>
    <w:p w:rsidR="00F00C71" w:rsidRDefault="00F00C71" w:rsidP="00F00C71">
      <w:pPr>
        <w:pStyle w:val="a5"/>
        <w:numPr>
          <w:ilvl w:val="0"/>
          <w:numId w:val="18"/>
        </w:numPr>
        <w:spacing w:line="240" w:lineRule="auto"/>
        <w:rPr>
          <w:rFonts w:ascii="Times New Roman" w:hAnsi="Times New Roman"/>
          <w:sz w:val="28"/>
          <w:szCs w:val="28"/>
        </w:rPr>
      </w:pPr>
      <w:r>
        <w:rPr>
          <w:rFonts w:ascii="Times New Roman" w:hAnsi="Times New Roman"/>
          <w:sz w:val="28"/>
          <w:szCs w:val="28"/>
        </w:rPr>
        <w:t>Проекта Концепции развития дополнительного образования детей до 2030 года;</w:t>
      </w:r>
    </w:p>
    <w:p w:rsidR="00F00C71" w:rsidRDefault="00F00C71" w:rsidP="00F00C71">
      <w:pPr>
        <w:pStyle w:val="a5"/>
        <w:numPr>
          <w:ilvl w:val="0"/>
          <w:numId w:val="18"/>
        </w:numPr>
        <w:spacing w:line="240" w:lineRule="auto"/>
        <w:rPr>
          <w:rFonts w:ascii="Times New Roman" w:hAnsi="Times New Roman"/>
          <w:sz w:val="28"/>
          <w:szCs w:val="28"/>
        </w:rPr>
      </w:pPr>
      <w:r>
        <w:rPr>
          <w:rFonts w:ascii="Times New Roman" w:hAnsi="Times New Roman"/>
          <w:sz w:val="28"/>
          <w:szCs w:val="28"/>
        </w:rPr>
        <w:t>Приказа</w:t>
      </w:r>
      <w:r w:rsidRPr="00B47485">
        <w:rPr>
          <w:rFonts w:ascii="Times New Roman" w:hAnsi="Times New Roman"/>
          <w:sz w:val="28"/>
          <w:szCs w:val="28"/>
        </w:rPr>
        <w:t xml:space="preserve"> </w:t>
      </w:r>
      <w:r>
        <w:rPr>
          <w:rFonts w:ascii="Times New Roman" w:hAnsi="Times New Roman"/>
          <w:sz w:val="28"/>
          <w:szCs w:val="28"/>
        </w:rPr>
        <w:t xml:space="preserve">Министерства образования и науки Российской Федерации от 20.09.2013г. №1082 «Об утверждении Положения о </w:t>
      </w:r>
      <w:proofErr w:type="spellStart"/>
      <w:r>
        <w:rPr>
          <w:rFonts w:ascii="Times New Roman" w:hAnsi="Times New Roman"/>
          <w:sz w:val="28"/>
          <w:szCs w:val="28"/>
        </w:rPr>
        <w:t>психолого-медико-педагогической</w:t>
      </w:r>
      <w:proofErr w:type="spellEnd"/>
      <w:r>
        <w:rPr>
          <w:rFonts w:ascii="Times New Roman" w:hAnsi="Times New Roman"/>
          <w:sz w:val="28"/>
          <w:szCs w:val="28"/>
        </w:rPr>
        <w:t xml:space="preserve"> комиссии» (далее - ПМПК);  </w:t>
      </w:r>
    </w:p>
    <w:p w:rsidR="00F00C71" w:rsidRDefault="00F00C71" w:rsidP="00F00C71">
      <w:pPr>
        <w:pStyle w:val="a5"/>
        <w:numPr>
          <w:ilvl w:val="0"/>
          <w:numId w:val="18"/>
        </w:numPr>
        <w:spacing w:line="240" w:lineRule="auto"/>
        <w:rPr>
          <w:rFonts w:ascii="Times New Roman" w:hAnsi="Times New Roman"/>
          <w:sz w:val="28"/>
          <w:szCs w:val="28"/>
        </w:rPr>
      </w:pPr>
      <w:r>
        <w:rPr>
          <w:rFonts w:ascii="Times New Roman" w:hAnsi="Times New Roman"/>
          <w:sz w:val="28"/>
          <w:szCs w:val="28"/>
        </w:rPr>
        <w:t>Распоряжения Правительства Российской Федерации от 25.05.2015г. №996-р «О стратегии развития воспитания в Российской Федерации на период до 2025 года»;</w:t>
      </w:r>
    </w:p>
    <w:p w:rsidR="00F00C71" w:rsidRDefault="00F00C71" w:rsidP="00F00C71">
      <w:pPr>
        <w:pStyle w:val="a5"/>
        <w:numPr>
          <w:ilvl w:val="0"/>
          <w:numId w:val="18"/>
        </w:numPr>
        <w:spacing w:line="240" w:lineRule="auto"/>
        <w:rPr>
          <w:rFonts w:ascii="Times New Roman" w:hAnsi="Times New Roman"/>
          <w:sz w:val="28"/>
          <w:szCs w:val="28"/>
        </w:rPr>
      </w:pPr>
      <w:r>
        <w:rPr>
          <w:rFonts w:ascii="Times New Roman" w:hAnsi="Times New Roman"/>
          <w:sz w:val="28"/>
          <w:szCs w:val="28"/>
        </w:rPr>
        <w:t xml:space="preserve">Распоряжения Правительства Российской Федерации от 29.02.2016г. №326-р «О стратегии государственной культурной </w:t>
      </w:r>
      <w:proofErr w:type="gramStart"/>
      <w:r>
        <w:rPr>
          <w:rFonts w:ascii="Times New Roman" w:hAnsi="Times New Roman"/>
          <w:sz w:val="28"/>
          <w:szCs w:val="28"/>
        </w:rPr>
        <w:t>политики на период</w:t>
      </w:r>
      <w:proofErr w:type="gramEnd"/>
      <w:r>
        <w:rPr>
          <w:rFonts w:ascii="Times New Roman" w:hAnsi="Times New Roman"/>
          <w:sz w:val="28"/>
          <w:szCs w:val="28"/>
        </w:rPr>
        <w:t xml:space="preserve"> до 2030г. (с изменениями и дополнениями);</w:t>
      </w:r>
    </w:p>
    <w:p w:rsidR="00F00C71" w:rsidRDefault="00F00C71" w:rsidP="00F00C71">
      <w:pPr>
        <w:pStyle w:val="a5"/>
        <w:numPr>
          <w:ilvl w:val="0"/>
          <w:numId w:val="18"/>
        </w:numPr>
        <w:spacing w:line="240" w:lineRule="auto"/>
        <w:rPr>
          <w:rFonts w:ascii="Times New Roman" w:hAnsi="Times New Roman"/>
          <w:sz w:val="28"/>
          <w:szCs w:val="28"/>
        </w:rPr>
      </w:pPr>
      <w:r>
        <w:rPr>
          <w:rFonts w:ascii="Times New Roman" w:hAnsi="Times New Roman"/>
          <w:sz w:val="28"/>
          <w:szCs w:val="28"/>
        </w:rPr>
        <w:t>Приказа Министерства образования и науки России от 12.02.2016г. №270/07 «Об обеспечении условий доступности для инвалидов объектов и услуг в сфере образования»;</w:t>
      </w:r>
    </w:p>
    <w:p w:rsidR="00F00C71" w:rsidRDefault="00F00C71" w:rsidP="00F00C71">
      <w:pPr>
        <w:pStyle w:val="a5"/>
        <w:numPr>
          <w:ilvl w:val="0"/>
          <w:numId w:val="18"/>
        </w:numPr>
        <w:spacing w:line="240" w:lineRule="auto"/>
        <w:rPr>
          <w:rFonts w:ascii="Times New Roman" w:hAnsi="Times New Roman"/>
          <w:sz w:val="28"/>
          <w:szCs w:val="28"/>
        </w:rPr>
      </w:pPr>
      <w:r>
        <w:rPr>
          <w:rFonts w:ascii="Times New Roman" w:hAnsi="Times New Roman"/>
          <w:sz w:val="28"/>
          <w:szCs w:val="28"/>
        </w:rPr>
        <w:t xml:space="preserve">Распоряжения Кабинета Министров Республики Татарстан от 01.02.2023г.  №205-р «Об утверждении плана мероприятий по реализации в 2023-2025 годах Стратегии развития воспитания обучающихся  в Республике Татарстан на 2015-2025 годы, утвержденной постановлением Кабинета Министров Республики Татарстан от 17.06.2015 №443 «Об утверждении Стратегии </w:t>
      </w:r>
      <w:r>
        <w:rPr>
          <w:rFonts w:ascii="Times New Roman" w:hAnsi="Times New Roman"/>
          <w:sz w:val="28"/>
          <w:szCs w:val="28"/>
        </w:rPr>
        <w:lastRenderedPageBreak/>
        <w:t>развития воспитания обучающихся  в Республике Татарстан на 2015-2025 годы»;</w:t>
      </w:r>
    </w:p>
    <w:p w:rsidR="00F00C71" w:rsidRDefault="00F00C71" w:rsidP="00F00C71">
      <w:pPr>
        <w:pStyle w:val="a5"/>
        <w:numPr>
          <w:ilvl w:val="0"/>
          <w:numId w:val="18"/>
        </w:numPr>
        <w:spacing w:line="240" w:lineRule="auto"/>
        <w:rPr>
          <w:rFonts w:ascii="Times New Roman" w:hAnsi="Times New Roman"/>
          <w:sz w:val="28"/>
          <w:szCs w:val="28"/>
        </w:rPr>
      </w:pPr>
      <w:r>
        <w:rPr>
          <w:rFonts w:ascii="Times New Roman" w:hAnsi="Times New Roman"/>
          <w:sz w:val="28"/>
          <w:szCs w:val="28"/>
        </w:rPr>
        <w:t>Федерального проекта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03.09.2018г. №10;</w:t>
      </w:r>
    </w:p>
    <w:p w:rsidR="00F00C71" w:rsidRDefault="00F00C71" w:rsidP="00F00C71">
      <w:pPr>
        <w:pStyle w:val="a5"/>
        <w:numPr>
          <w:ilvl w:val="0"/>
          <w:numId w:val="19"/>
        </w:numPr>
        <w:spacing w:line="240" w:lineRule="auto"/>
        <w:rPr>
          <w:rFonts w:ascii="Times New Roman" w:hAnsi="Times New Roman"/>
          <w:sz w:val="28"/>
          <w:szCs w:val="28"/>
        </w:rPr>
      </w:pPr>
      <w:r>
        <w:rPr>
          <w:rFonts w:ascii="Times New Roman" w:hAnsi="Times New Roman"/>
          <w:sz w:val="28"/>
          <w:szCs w:val="28"/>
        </w:rPr>
        <w:t xml:space="preserve">Приказа Министерства просвещения Российской Федерации от 03.09.2019г. №467 «Об утверждении Целевой </w:t>
      </w:r>
      <w:proofErr w:type="gramStart"/>
      <w:r>
        <w:rPr>
          <w:rFonts w:ascii="Times New Roman" w:hAnsi="Times New Roman"/>
          <w:sz w:val="28"/>
          <w:szCs w:val="28"/>
        </w:rPr>
        <w:t>модели развития региональных систем дополнительного образования детей</w:t>
      </w:r>
      <w:proofErr w:type="gramEnd"/>
      <w:r>
        <w:rPr>
          <w:rFonts w:ascii="Times New Roman" w:hAnsi="Times New Roman"/>
          <w:sz w:val="28"/>
          <w:szCs w:val="28"/>
        </w:rPr>
        <w:t xml:space="preserve">»; </w:t>
      </w:r>
    </w:p>
    <w:p w:rsidR="00F00C71" w:rsidRDefault="00F00C71" w:rsidP="00F00C71">
      <w:pPr>
        <w:pStyle w:val="a5"/>
        <w:numPr>
          <w:ilvl w:val="0"/>
          <w:numId w:val="19"/>
        </w:numPr>
        <w:spacing w:line="240" w:lineRule="auto"/>
        <w:rPr>
          <w:rFonts w:ascii="Times New Roman" w:hAnsi="Times New Roman"/>
          <w:sz w:val="28"/>
          <w:szCs w:val="28"/>
        </w:rPr>
      </w:pPr>
      <w:r>
        <w:rPr>
          <w:rFonts w:ascii="Times New Roman" w:hAnsi="Times New Roman"/>
          <w:sz w:val="28"/>
          <w:szCs w:val="28"/>
        </w:rPr>
        <w:t>Приказа Министерства просвещения Российской Федерации от 09.11.2018г. №196 «Об утверждении Порядка организации и осуществления образовательной деятельности по дополнительным общеобразовательным программам» (утратит силу с 01.03.2023);</w:t>
      </w:r>
    </w:p>
    <w:p w:rsidR="00F00C71" w:rsidRDefault="00F00C71" w:rsidP="00F00C71">
      <w:pPr>
        <w:pStyle w:val="a5"/>
        <w:numPr>
          <w:ilvl w:val="0"/>
          <w:numId w:val="19"/>
        </w:numPr>
        <w:spacing w:line="240" w:lineRule="auto"/>
        <w:rPr>
          <w:rFonts w:ascii="Times New Roman" w:hAnsi="Times New Roman"/>
          <w:sz w:val="28"/>
          <w:szCs w:val="28"/>
        </w:rPr>
      </w:pPr>
      <w:r>
        <w:rPr>
          <w:rFonts w:ascii="Times New Roman" w:hAnsi="Times New Roman"/>
          <w:sz w:val="28"/>
          <w:szCs w:val="28"/>
        </w:rPr>
        <w:t>Приказа Министерства просвещения Российской Федерации от 27.07.2022г.  № 629 «Об утверждении Порядка организации и осуществления образовательной деятельности по дополнительным общеобразовательным программам» (вступает в силу с 01.03.2023г. и действует по 28.02.2029г.)</w:t>
      </w:r>
    </w:p>
    <w:p w:rsidR="00F00C71" w:rsidRDefault="00F00C71" w:rsidP="00F00C71">
      <w:pPr>
        <w:pStyle w:val="a5"/>
        <w:numPr>
          <w:ilvl w:val="0"/>
          <w:numId w:val="19"/>
        </w:numPr>
        <w:spacing w:line="240" w:lineRule="auto"/>
        <w:rPr>
          <w:rFonts w:ascii="Times New Roman" w:hAnsi="Times New Roman"/>
          <w:sz w:val="28"/>
          <w:szCs w:val="28"/>
        </w:rPr>
      </w:pPr>
      <w:r>
        <w:rPr>
          <w:rFonts w:ascii="Times New Roman" w:hAnsi="Times New Roman"/>
          <w:sz w:val="28"/>
          <w:szCs w:val="28"/>
        </w:rPr>
        <w:t>Приказа Министерства труда и социальной защиты Российской Федерации от 05.05.2018г. №298 «Об утверждении профессионального стандарта «Педагог дополнительного образования»;</w:t>
      </w:r>
    </w:p>
    <w:p w:rsidR="00F00C71" w:rsidRDefault="00F00C71" w:rsidP="00F00C71">
      <w:pPr>
        <w:pStyle w:val="a5"/>
        <w:numPr>
          <w:ilvl w:val="0"/>
          <w:numId w:val="19"/>
        </w:numPr>
        <w:spacing w:after="0" w:line="240" w:lineRule="auto"/>
        <w:rPr>
          <w:rFonts w:ascii="Times New Roman" w:hAnsi="Times New Roman"/>
          <w:sz w:val="28"/>
          <w:szCs w:val="28"/>
        </w:rPr>
      </w:pPr>
      <w:r>
        <w:rPr>
          <w:rFonts w:ascii="Times New Roman" w:hAnsi="Times New Roman"/>
          <w:sz w:val="28"/>
          <w:szCs w:val="28"/>
        </w:rPr>
        <w:t xml:space="preserve">Приказа Министерства образования и науки Российской Федерации от 20.08.2017г.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F00C71" w:rsidRDefault="00F00C71" w:rsidP="00F00C71">
      <w:pPr>
        <w:pStyle w:val="a5"/>
        <w:numPr>
          <w:ilvl w:val="0"/>
          <w:numId w:val="19"/>
        </w:numPr>
        <w:spacing w:after="0" w:line="240" w:lineRule="auto"/>
        <w:rPr>
          <w:rFonts w:ascii="Times New Roman" w:hAnsi="Times New Roman"/>
          <w:sz w:val="28"/>
          <w:szCs w:val="28"/>
        </w:rPr>
      </w:pPr>
      <w:r>
        <w:rPr>
          <w:rFonts w:ascii="Times New Roman" w:hAnsi="Times New Roman"/>
          <w:sz w:val="28"/>
          <w:szCs w:val="28"/>
        </w:rPr>
        <w:t>Приказа Министерства образования и науки Российской Федерации и Министерства просвещения Российской Федерации от 05.08.2020г. №882/391 «Об организации и осуществлении образовательной деятельности по сетевой форме реализации образовательных программ»;</w:t>
      </w:r>
    </w:p>
    <w:p w:rsidR="00F00C71" w:rsidRDefault="00F00C71" w:rsidP="00F00C71">
      <w:pPr>
        <w:pStyle w:val="a5"/>
        <w:numPr>
          <w:ilvl w:val="0"/>
          <w:numId w:val="19"/>
        </w:numPr>
        <w:spacing w:after="0" w:line="240" w:lineRule="auto"/>
        <w:rPr>
          <w:rFonts w:ascii="Times New Roman" w:hAnsi="Times New Roman"/>
          <w:sz w:val="28"/>
          <w:szCs w:val="28"/>
        </w:rPr>
      </w:pPr>
      <w:r>
        <w:rPr>
          <w:rFonts w:ascii="Times New Roman" w:hAnsi="Times New Roman"/>
          <w:sz w:val="28"/>
          <w:szCs w:val="28"/>
        </w:rPr>
        <w:t>Письма Министерства образования и науки России от 29.03.2016г. № ВК-641/09  «О 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F00C71" w:rsidRDefault="00F00C71" w:rsidP="00F00C71">
      <w:pPr>
        <w:pStyle w:val="a5"/>
        <w:numPr>
          <w:ilvl w:val="0"/>
          <w:numId w:val="19"/>
        </w:numPr>
        <w:spacing w:after="0" w:line="240" w:lineRule="auto"/>
        <w:rPr>
          <w:rFonts w:ascii="Times New Roman" w:hAnsi="Times New Roman"/>
          <w:sz w:val="28"/>
          <w:szCs w:val="28"/>
        </w:rPr>
      </w:pPr>
      <w:r>
        <w:rPr>
          <w:rFonts w:ascii="Times New Roman" w:hAnsi="Times New Roman"/>
          <w:sz w:val="28"/>
          <w:szCs w:val="28"/>
        </w:rPr>
        <w:lastRenderedPageBreak/>
        <w:t xml:space="preserve">Методических рекомендаций по проектированию и реализации дополнительных общеобразовательных программ (в том числе адаптированных)  Министерства образования и науки РТ, ГБУДО «Республиканского центра внешкольной работы», 2021г.;  </w:t>
      </w:r>
    </w:p>
    <w:p w:rsidR="00F00C71" w:rsidRDefault="00F00C71" w:rsidP="00F00C71">
      <w:pPr>
        <w:pStyle w:val="a5"/>
        <w:numPr>
          <w:ilvl w:val="0"/>
          <w:numId w:val="19"/>
        </w:numPr>
        <w:spacing w:after="0" w:line="240" w:lineRule="auto"/>
        <w:rPr>
          <w:rFonts w:ascii="Times New Roman" w:hAnsi="Times New Roman"/>
          <w:sz w:val="28"/>
          <w:szCs w:val="28"/>
        </w:rPr>
      </w:pPr>
      <w:r>
        <w:rPr>
          <w:rFonts w:ascii="Times New Roman" w:hAnsi="Times New Roman"/>
          <w:sz w:val="28"/>
          <w:szCs w:val="28"/>
        </w:rPr>
        <w:t xml:space="preserve">Постановления Главного государственного санитарного врача РФ от 28.01.2021г. №2 «Об утверждении Санитарных правил и норм  </w:t>
      </w:r>
      <w:proofErr w:type="spellStart"/>
      <w:r>
        <w:rPr>
          <w:rFonts w:ascii="Times New Roman" w:hAnsi="Times New Roman"/>
          <w:sz w:val="28"/>
          <w:szCs w:val="28"/>
        </w:rPr>
        <w:t>СанПиН</w:t>
      </w:r>
      <w:proofErr w:type="spellEnd"/>
      <w:r>
        <w:rPr>
          <w:rFonts w:ascii="Times New Roman" w:hAnsi="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 разд.6.  Гигиенические нормативы по устройству, содержанию и режиму работы организаций воспитания и обучения, отдыха и оздоровления детей и молодежи;</w:t>
      </w:r>
    </w:p>
    <w:p w:rsidR="00AE367E" w:rsidRPr="00AE367E" w:rsidRDefault="00F00C71" w:rsidP="00AE367E">
      <w:pPr>
        <w:pStyle w:val="a5"/>
        <w:numPr>
          <w:ilvl w:val="0"/>
          <w:numId w:val="19"/>
        </w:numPr>
        <w:spacing w:after="0" w:line="240" w:lineRule="auto"/>
        <w:rPr>
          <w:rFonts w:ascii="Times New Roman" w:hAnsi="Times New Roman"/>
          <w:sz w:val="28"/>
          <w:szCs w:val="28"/>
        </w:rPr>
      </w:pPr>
      <w:r>
        <w:rPr>
          <w:rFonts w:ascii="Times New Roman" w:hAnsi="Times New Roman"/>
          <w:sz w:val="28"/>
          <w:szCs w:val="28"/>
        </w:rPr>
        <w:t xml:space="preserve">Устава МБУДО «ДМШ №13» Кировского района </w:t>
      </w:r>
      <w:proofErr w:type="gramStart"/>
      <w:r>
        <w:rPr>
          <w:rFonts w:ascii="Times New Roman" w:hAnsi="Times New Roman"/>
          <w:sz w:val="28"/>
          <w:szCs w:val="28"/>
        </w:rPr>
        <w:t>г</w:t>
      </w:r>
      <w:proofErr w:type="gramEnd"/>
      <w:r>
        <w:rPr>
          <w:rFonts w:ascii="Times New Roman" w:hAnsi="Times New Roman"/>
          <w:sz w:val="28"/>
          <w:szCs w:val="28"/>
        </w:rPr>
        <w:t>. Казани.</w:t>
      </w:r>
    </w:p>
    <w:p w:rsidR="00063DD0" w:rsidRPr="00B31EB8" w:rsidRDefault="00775748" w:rsidP="00775748">
      <w:pPr>
        <w:spacing w:after="0" w:line="240" w:lineRule="auto"/>
        <w:jc w:val="both"/>
        <w:rPr>
          <w:rFonts w:ascii="Times New Roman" w:hAnsi="Times New Roman"/>
          <w:sz w:val="28"/>
          <w:szCs w:val="28"/>
        </w:rPr>
      </w:pPr>
      <w:r>
        <w:rPr>
          <w:rFonts w:ascii="Times New Roman" w:hAnsi="Times New Roman"/>
          <w:sz w:val="28"/>
          <w:szCs w:val="28"/>
        </w:rPr>
        <w:t xml:space="preserve">   </w:t>
      </w:r>
      <w:r w:rsidR="00063DD0" w:rsidRPr="00B31EB8">
        <w:rPr>
          <w:rFonts w:ascii="Times New Roman" w:hAnsi="Times New Roman"/>
          <w:sz w:val="28"/>
          <w:szCs w:val="28"/>
        </w:rPr>
        <w:t>Обучение детей с особыми потребностями в рамках инклюзивного образов</w:t>
      </w:r>
      <w:r w:rsidR="00AE367E">
        <w:rPr>
          <w:rFonts w:ascii="Times New Roman" w:hAnsi="Times New Roman"/>
          <w:sz w:val="28"/>
          <w:szCs w:val="28"/>
        </w:rPr>
        <w:t>ания в ДМШ</w:t>
      </w:r>
      <w:r w:rsidR="00063DD0" w:rsidRPr="00B31EB8">
        <w:rPr>
          <w:rFonts w:ascii="Times New Roman" w:hAnsi="Times New Roman"/>
          <w:sz w:val="28"/>
          <w:szCs w:val="28"/>
        </w:rPr>
        <w:t xml:space="preserve"> посвящен</w:t>
      </w:r>
      <w:r w:rsidR="00AE367E">
        <w:rPr>
          <w:rFonts w:ascii="Times New Roman" w:hAnsi="Times New Roman"/>
          <w:sz w:val="28"/>
          <w:szCs w:val="28"/>
        </w:rPr>
        <w:t>о</w:t>
      </w:r>
      <w:r w:rsidR="00063DD0" w:rsidRPr="00B31EB8">
        <w:rPr>
          <w:rFonts w:ascii="Times New Roman" w:hAnsi="Times New Roman"/>
          <w:sz w:val="28"/>
          <w:szCs w:val="28"/>
        </w:rPr>
        <w:t xml:space="preserve"> изучению и использован</w:t>
      </w:r>
      <w:r w:rsidR="00AE367E">
        <w:rPr>
          <w:rFonts w:ascii="Times New Roman" w:hAnsi="Times New Roman"/>
          <w:sz w:val="28"/>
          <w:szCs w:val="28"/>
        </w:rPr>
        <w:t xml:space="preserve">ию возможностей ДМШ в творческом развитии обучающихся </w:t>
      </w:r>
      <w:r w:rsidR="00063DD0" w:rsidRPr="00B31EB8">
        <w:rPr>
          <w:rFonts w:ascii="Times New Roman" w:hAnsi="Times New Roman"/>
          <w:sz w:val="28"/>
          <w:szCs w:val="28"/>
        </w:rPr>
        <w:t>с ограниченными возможностями здоровья (ОВЗ), частичной или полной потерей зрения наравне с другими детьми.</w:t>
      </w:r>
    </w:p>
    <w:p w:rsidR="00063DD0" w:rsidRPr="00B31EB8" w:rsidRDefault="00063DD0" w:rsidP="005E2D65">
      <w:pPr>
        <w:spacing w:after="0" w:line="240" w:lineRule="auto"/>
        <w:ind w:firstLine="709"/>
        <w:jc w:val="both"/>
        <w:rPr>
          <w:rFonts w:ascii="Times New Roman" w:hAnsi="Times New Roman"/>
          <w:sz w:val="28"/>
          <w:szCs w:val="28"/>
        </w:rPr>
      </w:pPr>
      <w:r w:rsidRPr="00B31EB8">
        <w:rPr>
          <w:rFonts w:ascii="Times New Roman" w:hAnsi="Times New Roman"/>
          <w:sz w:val="28"/>
          <w:szCs w:val="28"/>
        </w:rPr>
        <w:t>Внимание к этой проблеме продиктовано наличием значительного количества детей, относящейся к категории лиц с ограниченными возможностями здоровья и нуждающейся в качественном художественно</w:t>
      </w:r>
      <w:r>
        <w:rPr>
          <w:rFonts w:ascii="Times New Roman" w:hAnsi="Times New Roman"/>
          <w:sz w:val="28"/>
          <w:szCs w:val="28"/>
        </w:rPr>
        <w:t xml:space="preserve">м образовании, </w:t>
      </w:r>
      <w:r w:rsidRPr="00B31EB8">
        <w:rPr>
          <w:rFonts w:ascii="Times New Roman" w:hAnsi="Times New Roman"/>
          <w:sz w:val="28"/>
          <w:szCs w:val="28"/>
        </w:rPr>
        <w:t>особенно на начальном этапе.</w:t>
      </w:r>
    </w:p>
    <w:p w:rsidR="00063DD0" w:rsidRPr="00B31EB8" w:rsidRDefault="00063DD0" w:rsidP="005E2D65">
      <w:pPr>
        <w:spacing w:after="0" w:line="240" w:lineRule="auto"/>
        <w:ind w:firstLine="709"/>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Несмотря на то, что в настоящее время отсутствуют теоретически обоснованные подходы к осуществлению качественного и полноценного художественного образования лиц с особыми потребностями, педагогическая практика носит «точечный», интуитивный характер деятельности, отсутствует целенаправленная программа подготовки преподавателей к работе с этой категорией учащихся и разработанная методика инклюзивной деятельности.</w:t>
      </w:r>
    </w:p>
    <w:p w:rsidR="00063DD0" w:rsidRPr="00B31EB8" w:rsidRDefault="00063DD0" w:rsidP="005E2D65">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настоящее время </w:t>
      </w:r>
      <w:r w:rsidRPr="00B31EB8">
        <w:rPr>
          <w:rFonts w:ascii="Times New Roman" w:eastAsia="Times New Roman" w:hAnsi="Times New Roman"/>
          <w:color w:val="000000"/>
          <w:sz w:val="28"/>
          <w:szCs w:val="28"/>
          <w:lang w:eastAsia="ru-RU"/>
        </w:rPr>
        <w:t xml:space="preserve">целью государственной политики </w:t>
      </w:r>
      <w:r>
        <w:rPr>
          <w:rFonts w:ascii="Times New Roman" w:eastAsia="Times New Roman" w:hAnsi="Times New Roman"/>
          <w:color w:val="000000"/>
          <w:sz w:val="28"/>
          <w:szCs w:val="28"/>
          <w:lang w:eastAsia="ru-RU"/>
        </w:rPr>
        <w:t>является обеспечение инвалид</w:t>
      </w:r>
      <w:r w:rsidRPr="00B31EB8">
        <w:rPr>
          <w:rFonts w:ascii="Times New Roman" w:eastAsia="Times New Roman" w:hAnsi="Times New Roman"/>
          <w:color w:val="000000"/>
          <w:sz w:val="28"/>
          <w:szCs w:val="28"/>
          <w:lang w:eastAsia="ru-RU"/>
        </w:rPr>
        <w:t>ам равных с другими гражданами возможностей в реализации своих прав. Задача общества — формирование условий</w:t>
      </w:r>
      <w:r>
        <w:rPr>
          <w:rFonts w:ascii="Times New Roman" w:eastAsia="Times New Roman" w:hAnsi="Times New Roman"/>
          <w:color w:val="000000"/>
          <w:sz w:val="28"/>
          <w:szCs w:val="28"/>
          <w:lang w:eastAsia="ru-RU"/>
        </w:rPr>
        <w:t xml:space="preserve"> для их независимого проживания</w:t>
      </w:r>
      <w:r w:rsidRPr="00B31EB8">
        <w:rPr>
          <w:rFonts w:ascii="Times New Roman" w:eastAsia="Times New Roman" w:hAnsi="Times New Roman"/>
          <w:color w:val="000000"/>
          <w:sz w:val="28"/>
          <w:szCs w:val="28"/>
          <w:lang w:eastAsia="ru-RU"/>
        </w:rPr>
        <w:t xml:space="preserve"> в социуме, доступности для них физической и информационной среды, обеспечение их профессиональной занятости и полноценного индивидуального развития.</w:t>
      </w:r>
    </w:p>
    <w:p w:rsidR="00063DD0" w:rsidRPr="00B31EB8" w:rsidRDefault="00063DD0" w:rsidP="005E2D65">
      <w:pPr>
        <w:spacing w:after="0" w:line="240" w:lineRule="auto"/>
        <w:ind w:firstLine="709"/>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 </w:t>
      </w:r>
      <w:r w:rsidRPr="00B31EB8">
        <w:rPr>
          <w:rFonts w:ascii="Times New Roman" w:eastAsia="Times New Roman" w:hAnsi="Times New Roman"/>
          <w:b/>
          <w:color w:val="000000"/>
          <w:sz w:val="28"/>
          <w:szCs w:val="28"/>
          <w:lang w:eastAsia="ru-RU"/>
        </w:rPr>
        <w:t xml:space="preserve">Инклюзивное образование </w:t>
      </w:r>
      <w:r w:rsidRPr="00B31EB8">
        <w:rPr>
          <w:rFonts w:ascii="Times New Roman" w:eastAsia="Times New Roman" w:hAnsi="Times New Roman"/>
          <w:color w:val="000000"/>
          <w:sz w:val="28"/>
          <w:szCs w:val="28"/>
          <w:lang w:eastAsia="ru-RU"/>
        </w:rPr>
        <w:t>— процесс развития общего образования.  Инклюзивное образование старается разработать подход к преподаванию и обучению, который будет более гибким для удовлетворения различных потребностей в обучении.</w:t>
      </w:r>
    </w:p>
    <w:p w:rsidR="00063DD0" w:rsidRPr="00B31EB8" w:rsidRDefault="00063DD0" w:rsidP="005E2D65">
      <w:pPr>
        <w:spacing w:after="0" w:line="240" w:lineRule="auto"/>
        <w:ind w:firstLine="709"/>
        <w:jc w:val="both"/>
        <w:rPr>
          <w:rFonts w:ascii="Times New Roman" w:hAnsi="Times New Roman"/>
          <w:color w:val="000000"/>
          <w:sz w:val="28"/>
          <w:szCs w:val="28"/>
        </w:rPr>
      </w:pPr>
      <w:r w:rsidRPr="00B31EB8">
        <w:rPr>
          <w:rFonts w:ascii="Times New Roman" w:eastAsia="Times New Roman" w:hAnsi="Times New Roman"/>
          <w:color w:val="000000"/>
          <w:sz w:val="28"/>
          <w:szCs w:val="28"/>
          <w:lang w:eastAsia="ru-RU"/>
        </w:rPr>
        <w:t xml:space="preserve"> </w:t>
      </w:r>
      <w:r w:rsidRPr="00B31EB8">
        <w:rPr>
          <w:rFonts w:ascii="Times New Roman" w:hAnsi="Times New Roman"/>
          <w:color w:val="000000"/>
          <w:sz w:val="28"/>
          <w:szCs w:val="28"/>
        </w:rPr>
        <w:t>Дети, имеющие инвалидность, страдают заболеваниями, не связанными напрямую с их инвалидностью, чаще условно здоровых детей и чаще, чем дети, страдающие хроническими заболеваниями. Для них хар</w:t>
      </w:r>
      <w:r>
        <w:rPr>
          <w:rFonts w:ascii="Times New Roman" w:hAnsi="Times New Roman"/>
          <w:color w:val="000000"/>
          <w:sz w:val="28"/>
          <w:szCs w:val="28"/>
        </w:rPr>
        <w:t xml:space="preserve">актерна соматическая </w:t>
      </w:r>
      <w:proofErr w:type="spellStart"/>
      <w:r>
        <w:rPr>
          <w:rFonts w:ascii="Times New Roman" w:hAnsi="Times New Roman"/>
          <w:color w:val="000000"/>
          <w:sz w:val="28"/>
          <w:szCs w:val="28"/>
        </w:rPr>
        <w:t>ослабленность</w:t>
      </w:r>
      <w:proofErr w:type="spellEnd"/>
      <w:r>
        <w:rPr>
          <w:rFonts w:ascii="Times New Roman" w:hAnsi="Times New Roman"/>
          <w:color w:val="000000"/>
          <w:sz w:val="28"/>
          <w:szCs w:val="28"/>
        </w:rPr>
        <w:t xml:space="preserve">. </w:t>
      </w:r>
    </w:p>
    <w:p w:rsidR="00063DD0" w:rsidRPr="00B31EB8" w:rsidRDefault="00063DD0" w:rsidP="005E2D65">
      <w:pPr>
        <w:spacing w:after="0" w:line="240" w:lineRule="auto"/>
        <w:ind w:firstLine="709"/>
        <w:jc w:val="both"/>
        <w:rPr>
          <w:rFonts w:ascii="Times New Roman" w:hAnsi="Times New Roman"/>
          <w:color w:val="000000"/>
          <w:sz w:val="28"/>
          <w:szCs w:val="28"/>
        </w:rPr>
      </w:pPr>
      <w:r w:rsidRPr="00B31EB8">
        <w:rPr>
          <w:rFonts w:ascii="Times New Roman" w:hAnsi="Times New Roman"/>
          <w:color w:val="000000"/>
          <w:sz w:val="28"/>
          <w:szCs w:val="28"/>
        </w:rPr>
        <w:lastRenderedPageBreak/>
        <w:t>Факторы, затрудняющие адаптацию детей с ограниченными возможностями здоровья, приводят к развитию у них социальной недостаточности. Социальная недостаточность представляет собой ограничение способности к самообслуживанию; ограничение физической независимости; ограничение мобильности; ограничение способности адекватно вести себя в обществе; ограничение способности заниматься деятельностью, соответствующей возрасту; ограничение экономической самостоятельности; ограничение способности к профессиональной деятельности; ограничение способности к интеграции в общество.</w:t>
      </w:r>
    </w:p>
    <w:p w:rsidR="00063DD0" w:rsidRPr="00B31EB8" w:rsidRDefault="00063DD0" w:rsidP="005E2D65">
      <w:pPr>
        <w:spacing w:after="0" w:line="240" w:lineRule="auto"/>
        <w:ind w:firstLine="709"/>
        <w:jc w:val="both"/>
        <w:rPr>
          <w:rFonts w:ascii="Times New Roman" w:hAnsi="Times New Roman"/>
          <w:color w:val="000000"/>
          <w:sz w:val="28"/>
          <w:szCs w:val="28"/>
        </w:rPr>
      </w:pPr>
      <w:r w:rsidRPr="00B31EB8">
        <w:rPr>
          <w:rFonts w:ascii="Times New Roman" w:hAnsi="Times New Roman"/>
          <w:color w:val="000000"/>
          <w:sz w:val="28"/>
          <w:szCs w:val="28"/>
        </w:rPr>
        <w:t>Составляя особую социальную группу, дети с ограниченными возможностями здоровья могут испытывать значительные трудности в организации своей учебной, коммуникативной деятельности, поведения в силу имеющихся особенностей интеллектуального, сенсорного, двигательного развития, а также соматических заболеваний.</w:t>
      </w:r>
    </w:p>
    <w:p w:rsidR="00063DD0" w:rsidRPr="00B31EB8" w:rsidRDefault="00063DD0" w:rsidP="005E2D65">
      <w:pPr>
        <w:spacing w:after="0" w:line="240" w:lineRule="auto"/>
        <w:ind w:firstLine="709"/>
        <w:jc w:val="both"/>
        <w:rPr>
          <w:rFonts w:ascii="Times New Roman" w:hAnsi="Times New Roman"/>
          <w:color w:val="000000"/>
          <w:sz w:val="28"/>
          <w:szCs w:val="28"/>
        </w:rPr>
      </w:pPr>
      <w:r w:rsidRPr="00B31EB8">
        <w:rPr>
          <w:rFonts w:ascii="Times New Roman" w:hAnsi="Times New Roman"/>
          <w:color w:val="000000"/>
          <w:sz w:val="28"/>
          <w:szCs w:val="28"/>
        </w:rPr>
        <w:t>Особенности социализации проявляются у детей с ограниченными возможностями здоровья на разных уровнях. При этом нарушение на исходном – физиологическом уровне является первичным, а нарушения на последующих уровнях (психологическом, социально-психологическом, социальном) имеют вторичный характер и при определенных условиях являются обратимыми. Образовательная среда, имеющая определенное социальное наполнение, может обеспечить включение детей с ограниченными возможностями здоровья в доступные виды деятельности и социальные отношения, тем самым способствуя их успешной социализации.</w:t>
      </w:r>
    </w:p>
    <w:p w:rsidR="00063DD0" w:rsidRPr="00B31EB8" w:rsidRDefault="00063DD0" w:rsidP="005E2D65">
      <w:pPr>
        <w:spacing w:after="0" w:line="240" w:lineRule="auto"/>
        <w:ind w:firstLine="709"/>
        <w:jc w:val="both"/>
        <w:rPr>
          <w:rFonts w:ascii="Times New Roman" w:eastAsia="Times New Roman" w:hAnsi="Times New Roman"/>
          <w:color w:val="000000"/>
          <w:sz w:val="28"/>
          <w:szCs w:val="28"/>
          <w:lang w:eastAsia="ru-RU"/>
        </w:rPr>
      </w:pPr>
      <w:r w:rsidRPr="00B31EB8">
        <w:rPr>
          <w:rFonts w:ascii="Times New Roman" w:hAnsi="Times New Roman"/>
          <w:color w:val="000000"/>
          <w:sz w:val="28"/>
          <w:szCs w:val="28"/>
        </w:rPr>
        <w:t>Таким образом, необходимым условием организации успешного обучения и воспитания детей с ограниченными возможностями здоровья в образовательных учреждениях является создание адаптивной среды, позволяющей обеспечить их личностную самореализацию в образовательном учреждении.</w:t>
      </w:r>
    </w:p>
    <w:p w:rsidR="00063DD0" w:rsidRPr="00B31EB8" w:rsidRDefault="00063DD0" w:rsidP="005E2D65">
      <w:pPr>
        <w:spacing w:after="0" w:line="240" w:lineRule="auto"/>
        <w:ind w:firstLine="709"/>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В основу инклюзивного образования положена идеология, которая исключает любую дискриминацию и обеспечивает равное отношение ко всем детям. Однако, понимание различия нужно осознат</w:t>
      </w:r>
      <w:r>
        <w:rPr>
          <w:rFonts w:ascii="Times New Roman" w:eastAsia="Times New Roman" w:hAnsi="Times New Roman"/>
          <w:color w:val="000000"/>
          <w:sz w:val="28"/>
          <w:szCs w:val="28"/>
          <w:lang w:eastAsia="ru-RU"/>
        </w:rPr>
        <w:t>ь и принять, поскольку все дети</w:t>
      </w:r>
      <w:r w:rsidRPr="00B31EB8">
        <w:rPr>
          <w:rFonts w:ascii="Times New Roman" w:eastAsia="Times New Roman" w:hAnsi="Times New Roman"/>
          <w:color w:val="000000"/>
          <w:sz w:val="28"/>
          <w:szCs w:val="28"/>
          <w:lang w:eastAsia="ru-RU"/>
        </w:rPr>
        <w:t xml:space="preserve"> с ограниченными возможностями здоровья – индивидуумы с различной степенью остаточности здоровья, с различными потребностями в обучении. Это основная мыс</w:t>
      </w:r>
      <w:r>
        <w:rPr>
          <w:rFonts w:ascii="Times New Roman" w:eastAsia="Times New Roman" w:hAnsi="Times New Roman"/>
          <w:color w:val="000000"/>
          <w:sz w:val="28"/>
          <w:szCs w:val="28"/>
          <w:lang w:eastAsia="ru-RU"/>
        </w:rPr>
        <w:t xml:space="preserve">ль инклюзивного образования. И </w:t>
      </w:r>
      <w:r w:rsidRPr="00B31EB8">
        <w:rPr>
          <w:rFonts w:ascii="Times New Roman" w:eastAsia="Times New Roman" w:hAnsi="Times New Roman"/>
          <w:color w:val="000000"/>
          <w:sz w:val="28"/>
          <w:szCs w:val="28"/>
          <w:lang w:eastAsia="ru-RU"/>
        </w:rPr>
        <w:t>с точки зрения социального подхода к проблеме, инвалидность понимается не как ограниченная возможность, а как особая потребность.  </w:t>
      </w:r>
    </w:p>
    <w:p w:rsidR="00063DD0" w:rsidRDefault="00063DD0" w:rsidP="005E2D65">
      <w:pPr>
        <w:spacing w:after="0" w:line="240" w:lineRule="auto"/>
        <w:ind w:firstLine="709"/>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Дети-инвалиды в ДМШ наравне с други</w:t>
      </w:r>
      <w:r>
        <w:rPr>
          <w:rFonts w:ascii="Times New Roman" w:eastAsia="Times New Roman" w:hAnsi="Times New Roman"/>
          <w:color w:val="000000"/>
          <w:sz w:val="28"/>
          <w:szCs w:val="28"/>
          <w:lang w:eastAsia="ru-RU"/>
        </w:rPr>
        <w:t xml:space="preserve">ми детьми </w:t>
      </w:r>
      <w:r w:rsidRPr="00B31EB8">
        <w:rPr>
          <w:rFonts w:ascii="Times New Roman" w:eastAsia="Times New Roman" w:hAnsi="Times New Roman"/>
          <w:color w:val="000000"/>
          <w:sz w:val="28"/>
          <w:szCs w:val="28"/>
          <w:lang w:eastAsia="ru-RU"/>
        </w:rPr>
        <w:t>могут проявит</w:t>
      </w:r>
      <w:r w:rsidR="00680497">
        <w:rPr>
          <w:rFonts w:ascii="Times New Roman" w:eastAsia="Times New Roman" w:hAnsi="Times New Roman"/>
          <w:color w:val="000000"/>
          <w:sz w:val="28"/>
          <w:szCs w:val="28"/>
          <w:lang w:eastAsia="ru-RU"/>
        </w:rPr>
        <w:t>ь свои творческие способности, </w:t>
      </w:r>
      <w:r w:rsidRPr="00B31EB8">
        <w:rPr>
          <w:rFonts w:ascii="Times New Roman" w:eastAsia="Times New Roman" w:hAnsi="Times New Roman"/>
          <w:color w:val="000000"/>
          <w:sz w:val="28"/>
          <w:szCs w:val="28"/>
          <w:lang w:eastAsia="ru-RU"/>
        </w:rPr>
        <w:t>получить профессиональное</w:t>
      </w:r>
      <w:r w:rsidR="00680497">
        <w:rPr>
          <w:rFonts w:ascii="Times New Roman" w:eastAsia="Times New Roman" w:hAnsi="Times New Roman"/>
          <w:color w:val="000000"/>
          <w:sz w:val="28"/>
          <w:szCs w:val="28"/>
          <w:lang w:eastAsia="ru-RU"/>
        </w:rPr>
        <w:t xml:space="preserve"> образование, которое позволит </w:t>
      </w:r>
      <w:r w:rsidRPr="00B31EB8">
        <w:rPr>
          <w:rFonts w:ascii="Times New Roman" w:eastAsia="Times New Roman" w:hAnsi="Times New Roman"/>
          <w:color w:val="000000"/>
          <w:sz w:val="28"/>
          <w:szCs w:val="28"/>
          <w:lang w:eastAsia="ru-RU"/>
        </w:rPr>
        <w:t>им успешно определиться в жизни.</w:t>
      </w:r>
    </w:p>
    <w:p w:rsidR="00680497" w:rsidRDefault="00680497" w:rsidP="005E2D65">
      <w:pPr>
        <w:spacing w:after="0" w:line="240" w:lineRule="auto"/>
        <w:ind w:firstLine="709"/>
        <w:jc w:val="both"/>
        <w:rPr>
          <w:rFonts w:ascii="Times New Roman" w:eastAsia="Times New Roman" w:hAnsi="Times New Roman"/>
          <w:color w:val="000000"/>
          <w:sz w:val="28"/>
          <w:szCs w:val="28"/>
          <w:lang w:eastAsia="ru-RU"/>
        </w:rPr>
      </w:pPr>
    </w:p>
    <w:p w:rsidR="00680497" w:rsidRPr="00BC5802" w:rsidRDefault="00680497" w:rsidP="00BC5802">
      <w:pPr>
        <w:spacing w:after="0" w:line="240" w:lineRule="auto"/>
        <w:rPr>
          <w:rFonts w:ascii="Times New Roman" w:eastAsia="Times New Roman" w:hAnsi="Times New Roman"/>
          <w:b/>
          <w:color w:val="000000"/>
          <w:sz w:val="28"/>
          <w:szCs w:val="28"/>
          <w:lang w:eastAsia="ru-RU"/>
        </w:rPr>
      </w:pPr>
      <w:r w:rsidRPr="00775748">
        <w:rPr>
          <w:rFonts w:ascii="Times New Roman" w:eastAsia="Times New Roman" w:hAnsi="Times New Roman"/>
          <w:b/>
          <w:color w:val="000000"/>
          <w:sz w:val="28"/>
          <w:szCs w:val="28"/>
          <w:lang w:eastAsia="ru-RU"/>
        </w:rPr>
        <w:t>Система обучения в ДМШ может адаптироваться под потребности де</w:t>
      </w:r>
      <w:r w:rsidR="004F47E1" w:rsidRPr="00775748">
        <w:rPr>
          <w:rFonts w:ascii="Times New Roman" w:eastAsia="Times New Roman" w:hAnsi="Times New Roman"/>
          <w:b/>
          <w:color w:val="000000"/>
          <w:sz w:val="28"/>
          <w:szCs w:val="28"/>
          <w:lang w:eastAsia="ru-RU"/>
        </w:rPr>
        <w:t>тей с ОВЗ (слепых и слабовидящих</w:t>
      </w:r>
      <w:r w:rsidRPr="00775748">
        <w:rPr>
          <w:rFonts w:ascii="Times New Roman" w:eastAsia="Times New Roman" w:hAnsi="Times New Roman"/>
          <w:b/>
          <w:color w:val="000000"/>
          <w:sz w:val="28"/>
          <w:szCs w:val="28"/>
          <w:lang w:eastAsia="ru-RU"/>
        </w:rPr>
        <w:t>)</w:t>
      </w:r>
      <w:r w:rsidR="00BC5802">
        <w:rPr>
          <w:rFonts w:ascii="Times New Roman" w:eastAsia="Times New Roman" w:hAnsi="Times New Roman"/>
          <w:b/>
          <w:color w:val="000000"/>
          <w:sz w:val="28"/>
          <w:szCs w:val="28"/>
          <w:lang w:eastAsia="ru-RU"/>
        </w:rPr>
        <w:t xml:space="preserve"> </w:t>
      </w:r>
      <w:r w:rsidRPr="00775748">
        <w:rPr>
          <w:rFonts w:ascii="Times New Roman" w:eastAsia="Times New Roman" w:hAnsi="Times New Roman"/>
          <w:b/>
          <w:color w:val="000000"/>
          <w:sz w:val="28"/>
          <w:szCs w:val="28"/>
          <w:lang w:eastAsia="ru-RU"/>
        </w:rPr>
        <w:t>благодаря следующим факторам</w:t>
      </w:r>
      <w:r w:rsidRPr="005D24A0">
        <w:rPr>
          <w:rFonts w:ascii="Times New Roman" w:eastAsia="Times New Roman" w:hAnsi="Times New Roman"/>
          <w:b/>
          <w:color w:val="000000"/>
          <w:sz w:val="32"/>
          <w:szCs w:val="32"/>
          <w:lang w:eastAsia="ru-RU"/>
        </w:rPr>
        <w:t>:</w:t>
      </w:r>
    </w:p>
    <w:p w:rsidR="00680497" w:rsidRPr="00B31EB8" w:rsidRDefault="00680497" w:rsidP="005E2D65">
      <w:pPr>
        <w:numPr>
          <w:ilvl w:val="0"/>
          <w:numId w:val="6"/>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творческий характер обучения основам искусств,</w:t>
      </w:r>
    </w:p>
    <w:p w:rsidR="00680497" w:rsidRPr="00B31EB8" w:rsidRDefault="00680497" w:rsidP="005E2D65">
      <w:pPr>
        <w:numPr>
          <w:ilvl w:val="0"/>
          <w:numId w:val="6"/>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 xml:space="preserve">сохранение </w:t>
      </w:r>
      <w:r w:rsidRPr="00B31EB8">
        <w:rPr>
          <w:rFonts w:ascii="Times New Roman" w:hAnsi="Times New Roman"/>
          <w:sz w:val="28"/>
          <w:szCs w:val="28"/>
        </w:rPr>
        <w:t xml:space="preserve">принципов социального обслуживания детей-инвалидов: адресность, доступность, </w:t>
      </w:r>
      <w:r>
        <w:rPr>
          <w:rFonts w:ascii="Times New Roman" w:hAnsi="Times New Roman"/>
          <w:sz w:val="28"/>
          <w:szCs w:val="28"/>
        </w:rPr>
        <w:t>добровольность, гуманность, приори</w:t>
      </w:r>
      <w:r w:rsidRPr="00B31EB8">
        <w:rPr>
          <w:rFonts w:ascii="Times New Roman" w:hAnsi="Times New Roman"/>
          <w:sz w:val="28"/>
          <w:szCs w:val="28"/>
        </w:rPr>
        <w:t>тетность.</w:t>
      </w:r>
    </w:p>
    <w:p w:rsidR="00680497" w:rsidRPr="00B31EB8" w:rsidRDefault="00680497" w:rsidP="005E2D65">
      <w:pPr>
        <w:numPr>
          <w:ilvl w:val="0"/>
          <w:numId w:val="6"/>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lastRenderedPageBreak/>
        <w:t>сочетание в уч</w:t>
      </w:r>
      <w:r>
        <w:rPr>
          <w:rFonts w:ascii="Times New Roman" w:eastAsia="Times New Roman" w:hAnsi="Times New Roman"/>
          <w:color w:val="000000"/>
          <w:sz w:val="28"/>
          <w:szCs w:val="28"/>
          <w:lang w:eastAsia="ru-RU"/>
        </w:rPr>
        <w:t>ебном процессе индивидуальных, </w:t>
      </w:r>
      <w:r w:rsidRPr="00B31EB8">
        <w:rPr>
          <w:rFonts w:ascii="Times New Roman" w:eastAsia="Times New Roman" w:hAnsi="Times New Roman"/>
          <w:color w:val="000000"/>
          <w:sz w:val="28"/>
          <w:szCs w:val="28"/>
          <w:lang w:eastAsia="ru-RU"/>
        </w:rPr>
        <w:t>мелкогрупповых, групповых форм обучения и коллективных концертно</w:t>
      </w:r>
      <w:r>
        <w:rPr>
          <w:rFonts w:ascii="Times New Roman" w:eastAsia="Times New Roman" w:hAnsi="Times New Roman"/>
          <w:color w:val="000000"/>
          <w:sz w:val="28"/>
          <w:szCs w:val="28"/>
          <w:lang w:eastAsia="ru-RU"/>
        </w:rPr>
        <w:t>-твор</w:t>
      </w:r>
      <w:r w:rsidR="009C010A">
        <w:rPr>
          <w:rFonts w:ascii="Times New Roman" w:eastAsia="Times New Roman" w:hAnsi="Times New Roman"/>
          <w:color w:val="000000"/>
          <w:sz w:val="28"/>
          <w:szCs w:val="28"/>
          <w:lang w:eastAsia="ru-RU"/>
        </w:rPr>
        <w:t xml:space="preserve">ческих мероприятий. Такой режим </w:t>
      </w:r>
      <w:r>
        <w:rPr>
          <w:rFonts w:ascii="Times New Roman" w:eastAsia="Times New Roman" w:hAnsi="Times New Roman"/>
          <w:color w:val="000000"/>
          <w:sz w:val="28"/>
          <w:szCs w:val="28"/>
          <w:lang w:eastAsia="ru-RU"/>
        </w:rPr>
        <w:t xml:space="preserve">занятий способствует </w:t>
      </w:r>
      <w:r w:rsidRPr="00B31EB8">
        <w:rPr>
          <w:rFonts w:ascii="Times New Roman" w:eastAsia="Times New Roman" w:hAnsi="Times New Roman"/>
          <w:color w:val="000000"/>
          <w:sz w:val="28"/>
          <w:szCs w:val="28"/>
          <w:lang w:eastAsia="ru-RU"/>
        </w:rPr>
        <w:t>удовлетворению </w:t>
      </w:r>
      <w:r w:rsidRPr="00BC5802">
        <w:rPr>
          <w:rFonts w:ascii="Times New Roman" w:eastAsia="Times New Roman" w:hAnsi="Times New Roman"/>
          <w:color w:val="000000"/>
          <w:sz w:val="28"/>
          <w:szCs w:val="28"/>
          <w:lang w:eastAsia="ru-RU"/>
        </w:rPr>
        <w:t>индивидуальных</w:t>
      </w:r>
      <w:r w:rsidRPr="00B31EB8">
        <w:rPr>
          <w:rFonts w:ascii="Times New Roman" w:eastAsia="Times New Roman" w:hAnsi="Times New Roman"/>
          <w:color w:val="000000"/>
          <w:sz w:val="28"/>
          <w:szCs w:val="28"/>
          <w:lang w:eastAsia="ru-RU"/>
        </w:rPr>
        <w:t> образовательных потребностей каждого ученика, обеспечивает </w:t>
      </w:r>
      <w:r w:rsidRPr="00BC5802">
        <w:rPr>
          <w:rFonts w:ascii="Times New Roman" w:eastAsia="Times New Roman" w:hAnsi="Times New Roman"/>
          <w:color w:val="000000"/>
          <w:sz w:val="28"/>
          <w:szCs w:val="28"/>
          <w:lang w:eastAsia="ru-RU"/>
        </w:rPr>
        <w:t>специальные</w:t>
      </w:r>
      <w:r w:rsidRPr="00B31EB8">
        <w:rPr>
          <w:rFonts w:ascii="Times New Roman" w:eastAsia="Times New Roman" w:hAnsi="Times New Roman"/>
          <w:color w:val="000000"/>
          <w:sz w:val="28"/>
          <w:szCs w:val="28"/>
          <w:lang w:eastAsia="ru-RU"/>
        </w:rPr>
        <w:t> условия для всех.</w:t>
      </w:r>
    </w:p>
    <w:p w:rsidR="00B617D4" w:rsidRPr="001339B4" w:rsidRDefault="00680497" w:rsidP="005E2D65">
      <w:pPr>
        <w:numPr>
          <w:ilvl w:val="0"/>
          <w:numId w:val="6"/>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тесная связь с родителями</w:t>
      </w:r>
      <w:r w:rsidR="001339B4">
        <w:rPr>
          <w:rFonts w:ascii="Times New Roman" w:eastAsia="Times New Roman" w:hAnsi="Times New Roman"/>
          <w:color w:val="000000"/>
          <w:sz w:val="28"/>
          <w:szCs w:val="28"/>
          <w:lang w:eastAsia="ru-RU"/>
        </w:rPr>
        <w:t>.</w:t>
      </w:r>
    </w:p>
    <w:p w:rsidR="00680497" w:rsidRPr="00B31EB8" w:rsidRDefault="009C010A" w:rsidP="005E2D65">
      <w:pPr>
        <w:spacing w:after="0" w:line="240" w:lineRule="auto"/>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Содержание программы</w:t>
      </w:r>
      <w:r w:rsidR="00680497" w:rsidRPr="00B31EB8">
        <w:rPr>
          <w:rFonts w:ascii="Times New Roman" w:eastAsia="Times New Roman" w:hAnsi="Times New Roman"/>
          <w:b/>
          <w:color w:val="000000"/>
          <w:sz w:val="28"/>
          <w:szCs w:val="28"/>
          <w:lang w:eastAsia="ru-RU"/>
        </w:rPr>
        <w:t>:</w:t>
      </w:r>
    </w:p>
    <w:p w:rsidR="00680497" w:rsidRPr="00B31EB8" w:rsidRDefault="00680497" w:rsidP="005E2D65">
      <w:pPr>
        <w:numPr>
          <w:ilvl w:val="0"/>
          <w:numId w:val="7"/>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привлечение детей с ограниченными возможностями на отделения детской музыкальной школы;</w:t>
      </w:r>
    </w:p>
    <w:p w:rsidR="00680497" w:rsidRPr="00B31EB8" w:rsidRDefault="00680497" w:rsidP="005E2D65">
      <w:pPr>
        <w:numPr>
          <w:ilvl w:val="0"/>
          <w:numId w:val="7"/>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создание образовательных методик, учитывающих особые образовательные потребности детей с нарушением зрения (познавательные возможности слепых, формирование образных представлений при работе над музыкальными произведениями);</w:t>
      </w:r>
    </w:p>
    <w:p w:rsidR="00680497" w:rsidRPr="00B31EB8" w:rsidRDefault="00680497" w:rsidP="005E2D65">
      <w:pPr>
        <w:numPr>
          <w:ilvl w:val="0"/>
          <w:numId w:val="7"/>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введение специальных курсов и предметов, способствующих освоению дет</w:t>
      </w:r>
      <w:r>
        <w:rPr>
          <w:rFonts w:ascii="Times New Roman" w:eastAsia="Times New Roman" w:hAnsi="Times New Roman"/>
          <w:color w:val="000000"/>
          <w:sz w:val="28"/>
          <w:szCs w:val="28"/>
          <w:lang w:eastAsia="ru-RU"/>
        </w:rPr>
        <w:t>ьми-инвалидами образовательных </w:t>
      </w:r>
      <w:r w:rsidRPr="00B31EB8">
        <w:rPr>
          <w:rFonts w:ascii="Times New Roman" w:eastAsia="Times New Roman" w:hAnsi="Times New Roman"/>
          <w:color w:val="000000"/>
          <w:sz w:val="28"/>
          <w:szCs w:val="28"/>
          <w:lang w:eastAsia="ru-RU"/>
        </w:rPr>
        <w:t>программ (нотная грамота в рельефно-точечной системе Брайля);</w:t>
      </w:r>
    </w:p>
    <w:p w:rsidR="00B617D4" w:rsidRPr="001339B4" w:rsidRDefault="00680497" w:rsidP="005E2D65">
      <w:pPr>
        <w:numPr>
          <w:ilvl w:val="0"/>
          <w:numId w:val="7"/>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использование инновационных средств и методов обучения для работы с детьми-инвалидами;</w:t>
      </w:r>
      <w:r>
        <w:rPr>
          <w:rFonts w:ascii="Times New Roman" w:eastAsia="Times New Roman" w:hAnsi="Times New Roman"/>
          <w:color w:val="000000"/>
          <w:sz w:val="28"/>
          <w:szCs w:val="28"/>
          <w:lang w:eastAsia="ru-RU"/>
        </w:rPr>
        <w:t xml:space="preserve"> </w:t>
      </w:r>
      <w:r w:rsidRPr="00B31EB8">
        <w:rPr>
          <w:rFonts w:ascii="Times New Roman" w:eastAsia="Times New Roman" w:hAnsi="Times New Roman"/>
          <w:color w:val="000000"/>
          <w:sz w:val="28"/>
          <w:szCs w:val="28"/>
          <w:lang w:eastAsia="ru-RU"/>
        </w:rPr>
        <w:t>накопление и об</w:t>
      </w:r>
      <w:r>
        <w:rPr>
          <w:rFonts w:ascii="Times New Roman" w:eastAsia="Times New Roman" w:hAnsi="Times New Roman"/>
          <w:color w:val="000000"/>
          <w:sz w:val="28"/>
          <w:szCs w:val="28"/>
          <w:lang w:eastAsia="ru-RU"/>
        </w:rPr>
        <w:t>общение педагогического опыта, </w:t>
      </w:r>
      <w:r w:rsidRPr="00B31EB8">
        <w:rPr>
          <w:rFonts w:ascii="Times New Roman" w:eastAsia="Times New Roman" w:hAnsi="Times New Roman"/>
          <w:color w:val="000000"/>
          <w:sz w:val="28"/>
          <w:szCs w:val="28"/>
          <w:lang w:eastAsia="ru-RU"/>
        </w:rPr>
        <w:t>повышение методической квалификации преподавателей.</w:t>
      </w:r>
    </w:p>
    <w:p w:rsidR="00680497" w:rsidRPr="00B31EB8" w:rsidRDefault="00142012" w:rsidP="005E2D65">
      <w:pPr>
        <w:spacing w:after="0" w:line="240" w:lineRule="auto"/>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Адаптированная программа</w:t>
      </w:r>
      <w:r w:rsidR="00680497" w:rsidRPr="00B31EB8">
        <w:rPr>
          <w:rFonts w:ascii="Times New Roman" w:eastAsia="Times New Roman" w:hAnsi="Times New Roman"/>
          <w:b/>
          <w:color w:val="000000"/>
          <w:sz w:val="28"/>
          <w:szCs w:val="28"/>
          <w:lang w:eastAsia="ru-RU"/>
        </w:rPr>
        <w:t xml:space="preserve"> решает следующие проблемы:</w:t>
      </w:r>
    </w:p>
    <w:p w:rsidR="00680497" w:rsidRPr="00B31EB8" w:rsidRDefault="00680497" w:rsidP="005E2D65">
      <w:pPr>
        <w:numPr>
          <w:ilvl w:val="0"/>
          <w:numId w:val="8"/>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социальная психологическая реабилит</w:t>
      </w:r>
      <w:r>
        <w:rPr>
          <w:rFonts w:ascii="Times New Roman" w:eastAsia="Times New Roman" w:hAnsi="Times New Roman"/>
          <w:color w:val="000000"/>
          <w:sz w:val="28"/>
          <w:szCs w:val="28"/>
          <w:lang w:eastAsia="ru-RU"/>
        </w:rPr>
        <w:t xml:space="preserve">ация, создание среды, </w:t>
      </w:r>
      <w:r w:rsidR="00BE28F5">
        <w:rPr>
          <w:rFonts w:ascii="Times New Roman" w:eastAsia="Times New Roman" w:hAnsi="Times New Roman"/>
          <w:color w:val="000000"/>
          <w:sz w:val="28"/>
          <w:szCs w:val="28"/>
          <w:lang w:eastAsia="ru-RU"/>
        </w:rPr>
        <w:t xml:space="preserve">позволяющий </w:t>
      </w:r>
      <w:r w:rsidRPr="00B31EB8">
        <w:rPr>
          <w:rFonts w:ascii="Times New Roman" w:eastAsia="Times New Roman" w:hAnsi="Times New Roman"/>
          <w:color w:val="000000"/>
          <w:sz w:val="28"/>
          <w:szCs w:val="28"/>
          <w:lang w:eastAsia="ru-RU"/>
        </w:rPr>
        <w:t>обеспечить их личностную самореализацию.</w:t>
      </w:r>
    </w:p>
    <w:p w:rsidR="00680497" w:rsidRPr="00B31EB8" w:rsidRDefault="00680497" w:rsidP="005E2D65">
      <w:pPr>
        <w:numPr>
          <w:ilvl w:val="0"/>
          <w:numId w:val="8"/>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р</w:t>
      </w:r>
      <w:r>
        <w:rPr>
          <w:rFonts w:ascii="Times New Roman" w:eastAsia="Times New Roman" w:hAnsi="Times New Roman"/>
          <w:color w:val="000000"/>
          <w:sz w:val="28"/>
          <w:szCs w:val="28"/>
          <w:lang w:eastAsia="ru-RU"/>
        </w:rPr>
        <w:t>аннее распознавание и развитие одаренности как компенсаторного</w:t>
      </w:r>
      <w:r w:rsidRPr="00B31EB8">
        <w:rPr>
          <w:rFonts w:ascii="Times New Roman" w:eastAsia="Times New Roman" w:hAnsi="Times New Roman"/>
          <w:color w:val="000000"/>
          <w:sz w:val="28"/>
          <w:szCs w:val="28"/>
          <w:lang w:eastAsia="ru-RU"/>
        </w:rPr>
        <w:t xml:space="preserve"> фактора у детей с ограниченными возможностями</w:t>
      </w:r>
    </w:p>
    <w:p w:rsidR="00680497" w:rsidRPr="00B31EB8" w:rsidRDefault="00680497" w:rsidP="005E2D65">
      <w:pPr>
        <w:numPr>
          <w:ilvl w:val="0"/>
          <w:numId w:val="8"/>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создание возможности для целенаправленного предпрофессионального образования и будущего профессионального определения</w:t>
      </w:r>
    </w:p>
    <w:p w:rsidR="00680497" w:rsidRPr="00B31EB8" w:rsidRDefault="00680497" w:rsidP="005E2D65">
      <w:pPr>
        <w:numPr>
          <w:ilvl w:val="0"/>
          <w:numId w:val="8"/>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содействие широкому участию детей-инвалидов по зрению в общественной, социальной, культурной жизни школы, района, города.</w:t>
      </w:r>
    </w:p>
    <w:p w:rsidR="00680497" w:rsidRPr="00B31EB8" w:rsidRDefault="00680497" w:rsidP="005E2D65">
      <w:pPr>
        <w:numPr>
          <w:ilvl w:val="0"/>
          <w:numId w:val="8"/>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hAnsi="Times New Roman"/>
          <w:sz w:val="28"/>
          <w:szCs w:val="28"/>
        </w:rPr>
        <w:t>расширение условий для всестороннего развития, социальной реабилитации и адаптации детей через различные виды деятельности. Содержание работы, направленной на социализацию детей, развитие их творческих способностей, формирование общечеловеческих ценностей, создание ситуации успеха.</w:t>
      </w:r>
    </w:p>
    <w:p w:rsidR="00B617D4" w:rsidRPr="001339B4" w:rsidRDefault="00680497" w:rsidP="005E2D65">
      <w:pPr>
        <w:numPr>
          <w:ilvl w:val="0"/>
          <w:numId w:val="8"/>
        </w:numPr>
        <w:spacing w:after="0" w:line="240" w:lineRule="auto"/>
        <w:ind w:left="0" w:firstLine="0"/>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социальная адаптация учащихся школы: формирует доброжелательные от</w:t>
      </w:r>
      <w:r>
        <w:rPr>
          <w:rFonts w:ascii="Times New Roman" w:eastAsia="Times New Roman" w:hAnsi="Times New Roman"/>
          <w:color w:val="000000"/>
          <w:sz w:val="28"/>
          <w:szCs w:val="28"/>
          <w:lang w:eastAsia="ru-RU"/>
        </w:rPr>
        <w:t>ношения учеников друг к другу, </w:t>
      </w:r>
      <w:r w:rsidRPr="00B31EB8">
        <w:rPr>
          <w:rFonts w:ascii="Times New Roman" w:eastAsia="Times New Roman" w:hAnsi="Times New Roman"/>
          <w:color w:val="000000"/>
          <w:sz w:val="28"/>
          <w:szCs w:val="28"/>
          <w:lang w:eastAsia="ru-RU"/>
        </w:rPr>
        <w:t>развивает чувства взаимопомощи, взаимовыруч</w:t>
      </w:r>
      <w:r>
        <w:rPr>
          <w:rFonts w:ascii="Times New Roman" w:eastAsia="Times New Roman" w:hAnsi="Times New Roman"/>
          <w:color w:val="000000"/>
          <w:sz w:val="28"/>
          <w:szCs w:val="28"/>
          <w:lang w:eastAsia="ru-RU"/>
        </w:rPr>
        <w:t xml:space="preserve">ки. Разрушает барьер в общении </w:t>
      </w:r>
      <w:r w:rsidRPr="00B31EB8">
        <w:rPr>
          <w:rFonts w:ascii="Times New Roman" w:eastAsia="Times New Roman" w:hAnsi="Times New Roman"/>
          <w:color w:val="000000"/>
          <w:sz w:val="28"/>
          <w:szCs w:val="28"/>
          <w:lang w:eastAsia="ru-RU"/>
        </w:rPr>
        <w:t>«обычных» детей и детей с ОВЗ. А совместная творче</w:t>
      </w:r>
      <w:r>
        <w:rPr>
          <w:rFonts w:ascii="Times New Roman" w:eastAsia="Times New Roman" w:hAnsi="Times New Roman"/>
          <w:color w:val="000000"/>
          <w:sz w:val="28"/>
          <w:szCs w:val="28"/>
          <w:lang w:eastAsia="ru-RU"/>
        </w:rPr>
        <w:t>ская деятельность воспитывает то</w:t>
      </w:r>
      <w:r w:rsidRPr="00B31EB8">
        <w:rPr>
          <w:rFonts w:ascii="Times New Roman" w:eastAsia="Times New Roman" w:hAnsi="Times New Roman"/>
          <w:color w:val="000000"/>
          <w:sz w:val="28"/>
          <w:szCs w:val="28"/>
          <w:lang w:eastAsia="ru-RU"/>
        </w:rPr>
        <w:t>лерантность, чувство любви, взаимоуважения, бережного отношения к слепым и слабовидящим детям.</w:t>
      </w:r>
    </w:p>
    <w:p w:rsidR="002A63B7" w:rsidRDefault="002A63B7" w:rsidP="005E2D65">
      <w:pPr>
        <w:spacing w:after="0" w:line="240" w:lineRule="auto"/>
        <w:ind w:firstLine="709"/>
        <w:jc w:val="center"/>
        <w:rPr>
          <w:rFonts w:ascii="Times New Roman" w:eastAsia="Times New Roman" w:hAnsi="Times New Roman"/>
          <w:b/>
          <w:color w:val="000000"/>
          <w:sz w:val="32"/>
          <w:szCs w:val="32"/>
          <w:shd w:val="clear" w:color="auto" w:fill="FFFFFF"/>
          <w:lang w:eastAsia="ru-RU"/>
        </w:rPr>
      </w:pPr>
    </w:p>
    <w:p w:rsidR="001339B4" w:rsidRPr="00775748" w:rsidRDefault="00680497" w:rsidP="005E2D65">
      <w:pPr>
        <w:spacing w:after="0" w:line="240" w:lineRule="auto"/>
        <w:ind w:firstLine="709"/>
        <w:jc w:val="center"/>
        <w:rPr>
          <w:rFonts w:ascii="Times New Roman" w:eastAsia="Times New Roman" w:hAnsi="Times New Roman"/>
          <w:b/>
          <w:color w:val="000000"/>
          <w:sz w:val="28"/>
          <w:szCs w:val="28"/>
          <w:shd w:val="clear" w:color="auto" w:fill="FFFFFF"/>
          <w:lang w:eastAsia="ru-RU"/>
        </w:rPr>
      </w:pPr>
      <w:r w:rsidRPr="00775748">
        <w:rPr>
          <w:rFonts w:ascii="Times New Roman" w:eastAsia="Times New Roman" w:hAnsi="Times New Roman"/>
          <w:b/>
          <w:color w:val="000000"/>
          <w:sz w:val="28"/>
          <w:szCs w:val="28"/>
          <w:shd w:val="clear" w:color="auto" w:fill="FFFFFF"/>
          <w:lang w:eastAsia="ru-RU"/>
        </w:rPr>
        <w:t xml:space="preserve">Психологические особенности детей </w:t>
      </w:r>
      <w:r w:rsidR="00B617D4" w:rsidRPr="00775748">
        <w:rPr>
          <w:rFonts w:ascii="Times New Roman" w:eastAsia="Times New Roman" w:hAnsi="Times New Roman"/>
          <w:b/>
          <w:color w:val="000000"/>
          <w:sz w:val="28"/>
          <w:szCs w:val="28"/>
          <w:shd w:val="clear" w:color="auto" w:fill="FFFFFF"/>
          <w:lang w:eastAsia="ru-RU"/>
        </w:rPr>
        <w:t>с ОВ</w:t>
      </w:r>
      <w:r w:rsidRPr="00775748">
        <w:rPr>
          <w:rFonts w:ascii="Times New Roman" w:eastAsia="Times New Roman" w:hAnsi="Times New Roman"/>
          <w:b/>
          <w:color w:val="000000"/>
          <w:sz w:val="28"/>
          <w:szCs w:val="28"/>
          <w:shd w:val="clear" w:color="auto" w:fill="FFFFFF"/>
          <w:lang w:eastAsia="ru-RU"/>
        </w:rPr>
        <w:t>З</w:t>
      </w:r>
    </w:p>
    <w:p w:rsidR="00680497" w:rsidRPr="00B31EB8" w:rsidRDefault="00680497" w:rsidP="005E2D65">
      <w:pPr>
        <w:spacing w:after="0" w:line="240" w:lineRule="auto"/>
        <w:ind w:firstLine="709"/>
        <w:jc w:val="both"/>
        <w:rPr>
          <w:rFonts w:ascii="Times New Roman" w:eastAsia="Times New Roman" w:hAnsi="Times New Roman"/>
          <w:sz w:val="28"/>
          <w:szCs w:val="28"/>
          <w:lang w:eastAsia="ru-RU"/>
        </w:rPr>
      </w:pPr>
      <w:r w:rsidRPr="00B31EB8">
        <w:rPr>
          <w:rFonts w:ascii="Times New Roman" w:eastAsia="Times New Roman" w:hAnsi="Times New Roman"/>
          <w:color w:val="000000"/>
          <w:sz w:val="28"/>
          <w:szCs w:val="28"/>
          <w:shd w:val="clear" w:color="auto" w:fill="FFFFFF"/>
          <w:lang w:eastAsia="ru-RU"/>
        </w:rPr>
        <w:t xml:space="preserve">В современном мире интеграция детей с ограниченными возможностями здоровья в массовые образовательные учреждения – это глобальный общественный процесс, затрагивающий все высокоразвитые </w:t>
      </w:r>
      <w:r w:rsidRPr="00B31EB8">
        <w:rPr>
          <w:rFonts w:ascii="Times New Roman" w:eastAsia="Times New Roman" w:hAnsi="Times New Roman"/>
          <w:color w:val="000000"/>
          <w:sz w:val="28"/>
          <w:szCs w:val="28"/>
          <w:shd w:val="clear" w:color="auto" w:fill="FFFFFF"/>
          <w:lang w:eastAsia="ru-RU"/>
        </w:rPr>
        <w:lastRenderedPageBreak/>
        <w:t>страны. Его основой является готовность общества и государства переосмыслить всю систему отношения к людям с ограниченными возможностями здоровья с целью реализации их прав на предоставление равных с другими возможностями в разных областях жизни, включая образование.</w:t>
      </w:r>
    </w:p>
    <w:p w:rsidR="00680497" w:rsidRPr="00B31EB8" w:rsidRDefault="00680497" w:rsidP="005E2D6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 xml:space="preserve">Проблемы здоровья детей с ограниченными возможностями здоровья, обеспечения условий успешной социализации, адаптации и создания равных стартовых возможностей для их различных категорий, в том числе для детей с ограниченными возможностями, определены в качестве </w:t>
      </w:r>
      <w:r w:rsidR="00B617D4">
        <w:rPr>
          <w:rFonts w:ascii="Times New Roman" w:eastAsia="Times New Roman" w:hAnsi="Times New Roman"/>
          <w:color w:val="000000"/>
          <w:sz w:val="28"/>
          <w:szCs w:val="28"/>
          <w:lang w:eastAsia="ru-RU"/>
        </w:rPr>
        <w:t>наиболее важных и актуальных в п</w:t>
      </w:r>
      <w:r w:rsidRPr="00B31EB8">
        <w:rPr>
          <w:rFonts w:ascii="Times New Roman" w:eastAsia="Times New Roman" w:hAnsi="Times New Roman"/>
          <w:color w:val="000000"/>
          <w:sz w:val="28"/>
          <w:szCs w:val="28"/>
          <w:lang w:eastAsia="ru-RU"/>
        </w:rPr>
        <w:t>риоритетных направлениях развития образовательной системы Российской Федерации.</w:t>
      </w:r>
    </w:p>
    <w:p w:rsidR="00680497" w:rsidRPr="00B31EB8" w:rsidRDefault="00680497" w:rsidP="005E2D6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Получение детьми с ограниченными возможностями здоровья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680497" w:rsidRPr="00B31EB8" w:rsidRDefault="00680497" w:rsidP="005E2D6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Полноценное образование для детей с ограниченными возможностями здоровья (инвалидов) означает, что им создаются условия для вариативного вхождения в те или иные социальные роли, расширения рамок свободы выбора при определении своего жизненного пути.</w:t>
      </w:r>
    </w:p>
    <w:p w:rsidR="00680497" w:rsidRPr="00B31EB8" w:rsidRDefault="00680497" w:rsidP="005E2D6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31EB8">
        <w:rPr>
          <w:rFonts w:ascii="Times New Roman" w:eastAsia="Times New Roman" w:hAnsi="Times New Roman"/>
          <w:color w:val="000000"/>
          <w:sz w:val="28"/>
          <w:szCs w:val="28"/>
          <w:lang w:eastAsia="ru-RU"/>
        </w:rPr>
        <w:t>Проблема обучения детей с ограниченными возможностями здоровья в условиях массовой общеобразовательной школы - одна из актуальных проблем современного российского общества. Очень важным является решение вопросов, связанных с обеспечением тех необходимых условий, которые позволят данной категории детей включиться в полноценный процесс образования наряду со здоровыми детьми.</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 xml:space="preserve">Общая черта их личности заключается в том, что инвалидность создает отличающееся от нормы, измененное положение. Форма проявления инвалидности приводит к тому, что всегда возникают какие-то новые своеобразные изменения личности, а также каждый раз иные проблемы. Однако у всех детей с ограниченными возможностями здоровья независимо от вида и степени заболевания можно наблюдать одну общую черту: они «другие», чем остальные дети, и именно эта «разница» в определенной мере определяет их дальнейший жизненный путь, отличающийся от обычного. У детей с ограниченными возможностями здоровья часто проявляется тенденция к изоляции от общества. Хотя в настоящее время ситуация частично изменилась, но у детей с ограниченными возможностями здоровья по-прежнему проявляется нарушение способности включаться в нормальный процесс жизнедеятельности. Отклонения в развитии личности детей с ограниченными возможностями здоровья вызывают нарушения в области познания и коммуникации, но могут также приводить и к нарушению их эмоционально-волевой сферы, что, в свою очередь, может стать причиной возникновения патологических форм поведения и активности. У ребенка с ограниченными возможностями здоровья часто наблюдается проявление таких эмоциональных состояний, как чувство страха, обиды, боязни, стыда. </w:t>
      </w:r>
      <w:r w:rsidRPr="00B31EB8">
        <w:rPr>
          <w:color w:val="000000"/>
          <w:sz w:val="28"/>
          <w:szCs w:val="28"/>
        </w:rPr>
        <w:lastRenderedPageBreak/>
        <w:t>Затронутой оказывается и самооценка у данной категории детей. Как говорят данные многих психологических исследований, большинство детей с ограниченными возможностями здоровья имеют заниженную самооценку, значительно меньшая часть - адекватную и очень редко встречается самооценка завышенная.</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Ребенок с ограниченными возможностями здоровья в большей степени, чем здоровый ребенок, подвергнут влиянию ближайшего окружения; отношение ближайшего окружения либо усиливает влияние дефекта на личность ребенка и его развитие в целом, либо помогает ему это влияние компенсировать. Особенности развития личности ребенка-инвалида и различные ограничения, которые вносит в его жизнь дефект, приводят к тому, что его самостоятельное обучение в условиях массовой общеобразовательной школы часто бывает затруднено.</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Образование оказывает определяющее влияние на формирование мировоззрения и постановку жизненных целей, развивает адаптивные способности к изменяющимся условиям жизни, гармонизирует существование человека с инвалидностью или длительными заболеваниями в социуме.</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Организация обучения таких детей в образовательных учреждениях, расположенных, как правило, по месту жительства ребенка и его родителей, помогает обеспечить их постоянное общение с нормально развивающимися детьми и, таким образом, способствует эффективному решению проблем их социальной адаптации и интеграции в общество.</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Процесс образовательной и социальной адаптации учащихся с ограниченными возможностями находится на острие общественного внимания. Число лиц школьного возраста, имеющих те или иные ограничения здоровья (инвалидность), достигает примерно 15% от общего состава школьников. Согласно прогнозным оценкам число учащихся с ограниченными возможностями здоровья будет увеличиваться. Успешность включения детей с отклонениями в развитии зависит не только от характера и степени имеющихся у них физических и психических нарушений, но и от эффективности учитывающих эти нарушения индивидуальных образовательных программ, обучающих технологий, от отношения к таким детям окружающих, от той образовательной среды, в которой находится ребенок с ограниченными возможностями здоровья.</w:t>
      </w:r>
    </w:p>
    <w:p w:rsidR="001339B4"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 xml:space="preserve">Именно поэтому так важно организовать процесс социально-психологической адаптации детей с ограниченными возможностями здоровья в условиях общеобразовательного учреждения. Социально-психологическая адаптация - это средство защиты личности, с помощью которого ослабляются или устраняются внутреннее психологическое напряжение, беспокойство, </w:t>
      </w:r>
      <w:proofErr w:type="spellStart"/>
      <w:r w:rsidRPr="00B31EB8">
        <w:rPr>
          <w:color w:val="000000"/>
          <w:sz w:val="28"/>
          <w:szCs w:val="28"/>
        </w:rPr>
        <w:t>дестабилизационные</w:t>
      </w:r>
      <w:proofErr w:type="spellEnd"/>
      <w:r w:rsidRPr="00B31EB8">
        <w:rPr>
          <w:color w:val="000000"/>
          <w:sz w:val="28"/>
          <w:szCs w:val="28"/>
        </w:rPr>
        <w:t xml:space="preserve"> состояния, возникшие у человека при взаимодействии его с другими людьми, обществом в целом.</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Существуют 4 этапа социально-психологической адаптации:</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 xml:space="preserve">1. Уравновешивание - минимальная степень включенности индивида в процесс адаптации к новой среде и связана с узнаванием новой ситуации. </w:t>
      </w:r>
      <w:r w:rsidRPr="00B31EB8">
        <w:rPr>
          <w:color w:val="000000"/>
          <w:sz w:val="28"/>
          <w:szCs w:val="28"/>
        </w:rPr>
        <w:lastRenderedPageBreak/>
        <w:t>«Новичок» знакомится с новой для него обстановкой, присматривается к коллективу, устанавливает контакты, улавливая специфику его психологической атмосферы.</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2.Псевдоадаптация - сочетание внешней приспособленности к обстановке с отрицательным отношением к ее нормам и требованиям, противоречие между ориентациями, взглядами, убеждениями, интересами, с одной стороны, и реальными действиями или поведением, с другой. Индивид знает, как он должен действовать в новой среде, как вести себя, но внутренне в своем сознании не признает этого и, где может, отвергает принятую в этой среде систему ценностей, придерживаясь своей прежней.</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3.</w:t>
      </w:r>
      <w:r w:rsidR="00467E3F">
        <w:rPr>
          <w:color w:val="000000"/>
          <w:sz w:val="28"/>
          <w:szCs w:val="28"/>
        </w:rPr>
        <w:t xml:space="preserve"> </w:t>
      </w:r>
      <w:r w:rsidRPr="00B31EB8">
        <w:rPr>
          <w:color w:val="000000"/>
          <w:sz w:val="28"/>
          <w:szCs w:val="28"/>
        </w:rPr>
        <w:t xml:space="preserve">Приноровление - признание и принятии основных систем ценностей новой ситуации и связана </w:t>
      </w:r>
      <w:proofErr w:type="gramStart"/>
      <w:r w:rsidRPr="00B31EB8">
        <w:rPr>
          <w:color w:val="000000"/>
          <w:sz w:val="28"/>
          <w:szCs w:val="28"/>
        </w:rPr>
        <w:t>со</w:t>
      </w:r>
      <w:proofErr w:type="gramEnd"/>
      <w:r w:rsidRPr="00B31EB8">
        <w:rPr>
          <w:color w:val="000000"/>
          <w:sz w:val="28"/>
          <w:szCs w:val="28"/>
        </w:rPr>
        <w:t xml:space="preserve"> взаимными уступками.</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4. Уподобление - трансформация прежних взглядов, установок, ориентаций в соответствии с новой ситуацией, существенное изменение в моделях поведения.</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Следует учитывать, что дети с ограниченными возможностями здоровья отличаются от здоровых сверстников своими адаптационными возможностями. Это проявляется, прежде всего, в особенностях адаптации таких детей к обучению, которое осуществляется в коллективе сверстников.</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Известно, что в целом процесс адаптации детей к обучению является весьма сложным. Это объясняется тем, что детский возраст характеризуется:</w:t>
      </w:r>
    </w:p>
    <w:p w:rsidR="00680497" w:rsidRDefault="00680497" w:rsidP="005E2D65">
      <w:pPr>
        <w:pStyle w:val="a4"/>
        <w:numPr>
          <w:ilvl w:val="0"/>
          <w:numId w:val="9"/>
        </w:numPr>
        <w:shd w:val="clear" w:color="auto" w:fill="FFFFFF"/>
        <w:spacing w:before="0" w:beforeAutospacing="0" w:after="0" w:afterAutospacing="0"/>
        <w:jc w:val="both"/>
        <w:rPr>
          <w:color w:val="000000"/>
          <w:sz w:val="28"/>
          <w:szCs w:val="28"/>
        </w:rPr>
      </w:pPr>
      <w:r w:rsidRPr="00B31EB8">
        <w:rPr>
          <w:color w:val="000000"/>
          <w:sz w:val="28"/>
          <w:szCs w:val="28"/>
        </w:rPr>
        <w:t>очень высоким темпом развития, в том числе, социального, совершенствованием всех систем организма;</w:t>
      </w:r>
    </w:p>
    <w:p w:rsidR="00680497" w:rsidRDefault="00680497" w:rsidP="005E2D65">
      <w:pPr>
        <w:pStyle w:val="a4"/>
        <w:numPr>
          <w:ilvl w:val="0"/>
          <w:numId w:val="9"/>
        </w:numPr>
        <w:shd w:val="clear" w:color="auto" w:fill="FFFFFF"/>
        <w:spacing w:before="0" w:beforeAutospacing="0" w:after="0" w:afterAutospacing="0"/>
        <w:jc w:val="both"/>
        <w:rPr>
          <w:color w:val="000000"/>
          <w:sz w:val="28"/>
          <w:szCs w:val="28"/>
        </w:rPr>
      </w:pPr>
      <w:r w:rsidRPr="005D24A0">
        <w:rPr>
          <w:color w:val="000000"/>
          <w:sz w:val="28"/>
          <w:szCs w:val="28"/>
        </w:rPr>
        <w:t>неразрывной связью между физическим, нервно-психическим и социальным развитием ребенка при опережающем развитии первого;</w:t>
      </w:r>
    </w:p>
    <w:p w:rsidR="00680497" w:rsidRPr="0012742D" w:rsidRDefault="00680497" w:rsidP="005E2D65">
      <w:pPr>
        <w:pStyle w:val="a4"/>
        <w:numPr>
          <w:ilvl w:val="0"/>
          <w:numId w:val="9"/>
        </w:numPr>
        <w:shd w:val="clear" w:color="auto" w:fill="FFFFFF"/>
        <w:spacing w:before="0" w:beforeAutospacing="0" w:after="0" w:afterAutospacing="0"/>
        <w:jc w:val="both"/>
        <w:rPr>
          <w:color w:val="000000"/>
          <w:sz w:val="28"/>
          <w:szCs w:val="28"/>
        </w:rPr>
      </w:pPr>
      <w:r w:rsidRPr="00775748">
        <w:rPr>
          <w:color w:val="000000"/>
          <w:sz w:val="28"/>
          <w:szCs w:val="28"/>
        </w:rPr>
        <w:t>ведущей ролью взрослого</w:t>
      </w:r>
      <w:r w:rsidRPr="0012742D">
        <w:rPr>
          <w:b/>
          <w:color w:val="000000"/>
          <w:sz w:val="28"/>
          <w:szCs w:val="28"/>
        </w:rPr>
        <w:t xml:space="preserve"> </w:t>
      </w:r>
      <w:r w:rsidRPr="0012742D">
        <w:rPr>
          <w:color w:val="000000"/>
          <w:sz w:val="28"/>
          <w:szCs w:val="28"/>
        </w:rPr>
        <w:t>как важного фактора оптимизации адаптивного процесса.</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Адаптивные возможности ребенка с ограниченными возможностями здоровья ослабляются следующими обстоятельствами:</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1. Характером инвалидности (нарушения зрения, слуха, опорно-двигательного аппарата, психические и общие заболевания).</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 xml:space="preserve">2. Психофизиологическими особенностями (тип ВНД, темперамент, </w:t>
      </w:r>
      <w:proofErr w:type="spellStart"/>
      <w:r w:rsidRPr="00B31EB8">
        <w:rPr>
          <w:color w:val="000000"/>
          <w:sz w:val="28"/>
          <w:szCs w:val="28"/>
        </w:rPr>
        <w:t>биоритмологические</w:t>
      </w:r>
      <w:proofErr w:type="spellEnd"/>
      <w:r w:rsidRPr="00B31EB8">
        <w:rPr>
          <w:color w:val="000000"/>
          <w:sz w:val="28"/>
          <w:szCs w:val="28"/>
        </w:rPr>
        <w:t xml:space="preserve"> свойства, характер памяти и др.).</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 xml:space="preserve">3. Недостатком физического здоровья. Дети, имеющие инвалидность, страдают заболеваниями, не связанными напрямую с их инвалидностью, чаще условно здоровых детей и чаще, чем дети, страдающие хроническими заболеваниями. Для них характерна соматическая </w:t>
      </w:r>
      <w:proofErr w:type="spellStart"/>
      <w:r w:rsidRPr="00B31EB8">
        <w:rPr>
          <w:color w:val="000000"/>
          <w:sz w:val="28"/>
          <w:szCs w:val="28"/>
        </w:rPr>
        <w:t>ослабленность</w:t>
      </w:r>
      <w:proofErr w:type="spellEnd"/>
      <w:r w:rsidRPr="00B31EB8">
        <w:rPr>
          <w:color w:val="000000"/>
          <w:sz w:val="28"/>
          <w:szCs w:val="28"/>
        </w:rPr>
        <w:t>.</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 xml:space="preserve">4. Недостатком психологических возможностей для общения (условия воспитания в закрытом учреждении или в замкнутом мире семьи, обучение на дому, настороженное отношение сверстников, неумение педагога найти подход к ученику, непонимание его проблем, незнание его возможностей, </w:t>
      </w:r>
      <w:proofErr w:type="spellStart"/>
      <w:r w:rsidRPr="00B31EB8">
        <w:rPr>
          <w:color w:val="000000"/>
          <w:sz w:val="28"/>
          <w:szCs w:val="28"/>
        </w:rPr>
        <w:t>гиперопека</w:t>
      </w:r>
      <w:proofErr w:type="spellEnd"/>
      <w:r w:rsidRPr="00B31EB8">
        <w:rPr>
          <w:color w:val="000000"/>
          <w:sz w:val="28"/>
          <w:szCs w:val="28"/>
        </w:rPr>
        <w:t xml:space="preserve"> со стороны взрослых формируют личность, психологически и социально инфантильную, коммуникативно беспомощную).</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lastRenderedPageBreak/>
        <w:t>5. Недостатком материальных средств для удовлетворения специфических потребностей детей с ограниченными возможностями здоровья (средства передвижения, слуховые аппараты, специальные приспособления и т.д.), а также наличием архитектурных и психологических барьеров общества, которые в значительной мере ограничивают возможности ребенка-инвалида к социальному приспособлению.</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6. Ограниченностью возможностей таких детей участвовать в деятельности, соответствующей их возрасту (игровой, учебной, трудовой, коммуникативной), которая лишает ребенка базы социальной адаптации. Как следствие, родители и общество стремятся уберечь такого ребенка от участия в сложных жизненных ситуациях, что не способствует формированию и укреплению адаптационного механизма и тормозит развитие личности ребенка.</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7. Разнообразными психологическими нарушениями и расстройствами, ограничением мобильности и независимости, нарушением способности заниматься обычной для своего возраста деятельностью, непосредственно затрудняющими социальную адаптацию детей с ограничен</w:t>
      </w:r>
      <w:r w:rsidR="00857C04">
        <w:rPr>
          <w:color w:val="000000"/>
          <w:sz w:val="28"/>
          <w:szCs w:val="28"/>
        </w:rPr>
        <w:t>ным</w:t>
      </w:r>
      <w:r w:rsidRPr="00B31EB8">
        <w:rPr>
          <w:color w:val="000000"/>
          <w:sz w:val="28"/>
          <w:szCs w:val="28"/>
        </w:rPr>
        <w:t>и возможностями здоровья и интеграцию их в общество.</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8. Нахождением ребенка с ограниченными возможностями здоровья в незнакомой среде, которая угнетает обычную активность детей, что связано с недостаточной информированностью о новой среде.</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Факторы, затрудняющие адаптацию детей с ограниченными возможностями здоровья, приводят к развитию у них социальной недостаточности. Социальная недостаточность представляет собой ограничение способности к самообслуживанию; ограничение физической независимости; ограничение мобильности; ограничение способности адекватно вести себя в обществе; ограничение способности заниматься деятельностью, соответствующей возрасту; ограничение экономической самостоятельности; ограничение способности к профессиональной деятельности; ограничение способности к интеграции в общество.</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Составляя особую социальную группу, дети с ограниченными возможностями здоровья могут испытывать значительные трудности в организации своей учебной, коммуникативной деятельности, поведения в силу имеющихся особенностей интеллектуального, сенсорного, двигательного развития, а также соматических заболеваний.</w:t>
      </w:r>
    </w:p>
    <w:p w:rsidR="00680497" w:rsidRPr="00B31EB8" w:rsidRDefault="00680497" w:rsidP="005E2D65">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t>Особенности социализации проявляются у детей с ограниченными возможностями здоровья на разных уровнях. При этом нарушение на исходном – физиологическом уровне является первичным, а нарушения на последующих уровнях (психологическом, социально-психологическом, социальном) имеют вторичный характер и при определенных условиях являются обратимыми. Образовательная среда, имеющая определенное социальное наполнение, может обеспечить включение детей с ограниченными возможностями здоровья в доступные виды деятельности и социальные отношения, тем самым способствуя их успешной социализации.</w:t>
      </w:r>
    </w:p>
    <w:p w:rsidR="002D2E1F" w:rsidRPr="00EC1347" w:rsidRDefault="00680497" w:rsidP="00827CAC">
      <w:pPr>
        <w:pStyle w:val="a4"/>
        <w:shd w:val="clear" w:color="auto" w:fill="FFFFFF"/>
        <w:spacing w:before="0" w:beforeAutospacing="0" w:after="0" w:afterAutospacing="0"/>
        <w:ind w:firstLine="709"/>
        <w:jc w:val="both"/>
        <w:rPr>
          <w:color w:val="000000"/>
          <w:sz w:val="28"/>
          <w:szCs w:val="28"/>
        </w:rPr>
      </w:pPr>
      <w:r w:rsidRPr="00B31EB8">
        <w:rPr>
          <w:color w:val="000000"/>
          <w:sz w:val="28"/>
          <w:szCs w:val="28"/>
        </w:rPr>
        <w:lastRenderedPageBreak/>
        <w:t>Таким образом, необходимым условием организации успешного обучения и воспитания детей с ограниченными возможностями здоровья в образовательных учреждениях является создание адаптивной среды, позволяющей обеспечить их личностную самореализаци</w:t>
      </w:r>
      <w:r w:rsidR="00BE28F5">
        <w:rPr>
          <w:color w:val="000000"/>
          <w:sz w:val="28"/>
          <w:szCs w:val="28"/>
        </w:rPr>
        <w:t>ю в образовательном учреждении.</w:t>
      </w:r>
    </w:p>
    <w:p w:rsidR="002D2E1F" w:rsidRPr="00B31EB8" w:rsidRDefault="002D2E1F" w:rsidP="00EC1347">
      <w:pPr>
        <w:spacing w:after="0" w:line="240" w:lineRule="auto"/>
        <w:jc w:val="both"/>
        <w:rPr>
          <w:rFonts w:ascii="Times New Roman" w:hAnsi="Times New Roman"/>
          <w:sz w:val="28"/>
          <w:szCs w:val="28"/>
        </w:rPr>
      </w:pPr>
      <w:r w:rsidRPr="00775748">
        <w:rPr>
          <w:rFonts w:ascii="Times New Roman" w:hAnsi="Times New Roman"/>
          <w:b/>
          <w:sz w:val="28"/>
          <w:szCs w:val="28"/>
        </w:rPr>
        <w:t>Направленность программы</w:t>
      </w:r>
      <w:r w:rsidR="00EC1347">
        <w:rPr>
          <w:rFonts w:ascii="Times New Roman" w:hAnsi="Times New Roman"/>
          <w:sz w:val="28"/>
          <w:szCs w:val="28"/>
        </w:rPr>
        <w:t xml:space="preserve"> - развитие у обучающихся</w:t>
      </w:r>
      <w:r w:rsidRPr="00B31EB8">
        <w:rPr>
          <w:rFonts w:ascii="Times New Roman" w:hAnsi="Times New Roman"/>
          <w:sz w:val="28"/>
          <w:szCs w:val="28"/>
        </w:rPr>
        <w:t xml:space="preserve"> навыков, практически необходимых любому музыканту. Не следует требовать выучивания всех произведений наизусть, лучше больше уделить времени знакомству с более широким кругом музыкальных произведений.</w:t>
      </w:r>
    </w:p>
    <w:p w:rsidR="002A63B7" w:rsidRDefault="002D2E1F" w:rsidP="005E2D65">
      <w:pPr>
        <w:spacing w:after="0" w:line="240" w:lineRule="auto"/>
        <w:ind w:firstLine="709"/>
        <w:jc w:val="both"/>
        <w:rPr>
          <w:rFonts w:ascii="Times New Roman" w:hAnsi="Times New Roman"/>
          <w:sz w:val="28"/>
          <w:szCs w:val="28"/>
        </w:rPr>
      </w:pPr>
      <w:r w:rsidRPr="00B31EB8">
        <w:rPr>
          <w:rFonts w:ascii="Times New Roman" w:hAnsi="Times New Roman"/>
          <w:sz w:val="28"/>
          <w:szCs w:val="28"/>
        </w:rPr>
        <w:t xml:space="preserve">С первых же шагов обучения необходимо учитывать стремление детей к активным проявлениям; исполнения новой песни или пьесы, игра по слуху любимых мелодий и музыки из кинофильмов, импровизация песен и </w:t>
      </w:r>
      <w:r>
        <w:rPr>
          <w:rFonts w:ascii="Times New Roman" w:hAnsi="Times New Roman"/>
          <w:sz w:val="28"/>
          <w:szCs w:val="28"/>
        </w:rPr>
        <w:t>танцев, - таковы интересы детей.</w:t>
      </w:r>
      <w:r w:rsidRPr="00B31EB8">
        <w:rPr>
          <w:rFonts w:ascii="Times New Roman" w:hAnsi="Times New Roman"/>
          <w:sz w:val="28"/>
          <w:szCs w:val="28"/>
        </w:rPr>
        <w:t xml:space="preserve"> Занятия музыкой обогащают духовный мир детей с ОВЗ, формируют элементы музыкальной культуры, вырабатывают чувство ответственности за общее дело, понимание роли коллективного труда дисциплинированность, творческое доверие, уверенность в своих силах, а творческая активность способствует коррекции недостатков познавательной и эмоционально волевой сферы учащихся, решению вопросов адапт</w:t>
      </w:r>
      <w:r>
        <w:rPr>
          <w:rFonts w:ascii="Times New Roman" w:hAnsi="Times New Roman"/>
          <w:sz w:val="28"/>
          <w:szCs w:val="28"/>
        </w:rPr>
        <w:t>ации и социализации детей с ОВЗ.</w:t>
      </w:r>
    </w:p>
    <w:p w:rsidR="00467E3F" w:rsidRDefault="00467E3F" w:rsidP="00467E3F">
      <w:pPr>
        <w:spacing w:after="0" w:line="240" w:lineRule="auto"/>
        <w:jc w:val="both"/>
        <w:rPr>
          <w:rFonts w:ascii="Times New Roman" w:hAnsi="Times New Roman"/>
          <w:sz w:val="28"/>
          <w:szCs w:val="28"/>
        </w:rPr>
      </w:pPr>
    </w:p>
    <w:p w:rsidR="00775748" w:rsidRPr="00775748" w:rsidRDefault="002D2E1F" w:rsidP="00EC1347">
      <w:pPr>
        <w:spacing w:after="0" w:line="240" w:lineRule="auto"/>
        <w:jc w:val="center"/>
        <w:rPr>
          <w:rFonts w:ascii="Times New Roman" w:hAnsi="Times New Roman"/>
          <w:b/>
          <w:sz w:val="28"/>
          <w:szCs w:val="28"/>
        </w:rPr>
      </w:pPr>
      <w:r w:rsidRPr="00775748">
        <w:rPr>
          <w:rFonts w:ascii="Times New Roman" w:hAnsi="Times New Roman"/>
          <w:b/>
          <w:sz w:val="28"/>
          <w:szCs w:val="28"/>
        </w:rPr>
        <w:t>Срок реализации учебного предмета</w:t>
      </w:r>
    </w:p>
    <w:p w:rsidR="001339B4" w:rsidRDefault="002D2E1F" w:rsidP="005E2D65">
      <w:pPr>
        <w:spacing w:after="0" w:line="240" w:lineRule="auto"/>
        <w:ind w:firstLine="709"/>
        <w:jc w:val="both"/>
        <w:rPr>
          <w:rFonts w:ascii="Times New Roman" w:hAnsi="Times New Roman"/>
          <w:sz w:val="28"/>
          <w:szCs w:val="28"/>
        </w:rPr>
      </w:pPr>
      <w:r w:rsidRPr="00B31EB8">
        <w:rPr>
          <w:rFonts w:ascii="Times New Roman" w:hAnsi="Times New Roman"/>
          <w:sz w:val="28"/>
          <w:szCs w:val="28"/>
        </w:rPr>
        <w:t>При реализации программы учебного предмета «</w:t>
      </w:r>
      <w:r w:rsidR="00504EC1">
        <w:rPr>
          <w:rFonts w:ascii="Times New Roman" w:hAnsi="Times New Roman"/>
          <w:sz w:val="28"/>
          <w:szCs w:val="28"/>
        </w:rPr>
        <w:t>Специальность б</w:t>
      </w:r>
      <w:r w:rsidR="007E0371">
        <w:rPr>
          <w:rFonts w:ascii="Times New Roman" w:hAnsi="Times New Roman"/>
          <w:sz w:val="28"/>
          <w:szCs w:val="28"/>
        </w:rPr>
        <w:t>алалайка» со сроком обучения 4 года</w:t>
      </w:r>
      <w:r w:rsidRPr="00B31EB8">
        <w:rPr>
          <w:rFonts w:ascii="Times New Roman" w:hAnsi="Times New Roman"/>
          <w:sz w:val="28"/>
          <w:szCs w:val="28"/>
        </w:rPr>
        <w:t>, продолжительность учеб</w:t>
      </w:r>
      <w:r w:rsidR="004F6301">
        <w:rPr>
          <w:rFonts w:ascii="Times New Roman" w:hAnsi="Times New Roman"/>
          <w:sz w:val="28"/>
          <w:szCs w:val="28"/>
        </w:rPr>
        <w:t>ных занятий в первом классе обучения составляет 32 недели в год, со  второго</w:t>
      </w:r>
      <w:r w:rsidR="007E0371">
        <w:rPr>
          <w:rFonts w:ascii="Times New Roman" w:hAnsi="Times New Roman"/>
          <w:sz w:val="28"/>
          <w:szCs w:val="28"/>
        </w:rPr>
        <w:t xml:space="preserve"> по четвертый</w:t>
      </w:r>
      <w:r w:rsidR="004F6301">
        <w:rPr>
          <w:rFonts w:ascii="Times New Roman" w:hAnsi="Times New Roman"/>
          <w:sz w:val="28"/>
          <w:szCs w:val="28"/>
        </w:rPr>
        <w:t xml:space="preserve"> годы обучения - 33 недели</w:t>
      </w:r>
      <w:r w:rsidR="004C29B7">
        <w:rPr>
          <w:rFonts w:ascii="Times New Roman" w:hAnsi="Times New Roman"/>
          <w:sz w:val="28"/>
          <w:szCs w:val="28"/>
        </w:rPr>
        <w:t xml:space="preserve"> в год.</w:t>
      </w:r>
      <w:r w:rsidR="00A52074">
        <w:rPr>
          <w:rFonts w:ascii="Times New Roman" w:hAnsi="Times New Roman"/>
          <w:sz w:val="28"/>
          <w:szCs w:val="28"/>
        </w:rPr>
        <w:t xml:space="preserve"> Возраст детей, приступ</w:t>
      </w:r>
      <w:r w:rsidR="004F6301">
        <w:rPr>
          <w:rFonts w:ascii="Times New Roman" w:hAnsi="Times New Roman"/>
          <w:sz w:val="28"/>
          <w:szCs w:val="28"/>
        </w:rPr>
        <w:t xml:space="preserve">ающих к освоению программы 7-14 </w:t>
      </w:r>
      <w:r w:rsidR="00A52074">
        <w:rPr>
          <w:rFonts w:ascii="Times New Roman" w:hAnsi="Times New Roman"/>
          <w:sz w:val="28"/>
          <w:szCs w:val="28"/>
        </w:rPr>
        <w:t>лет.</w:t>
      </w:r>
    </w:p>
    <w:p w:rsidR="00EC1347" w:rsidRDefault="00EC1347" w:rsidP="005E2D65">
      <w:pPr>
        <w:spacing w:after="0" w:line="240" w:lineRule="auto"/>
        <w:ind w:firstLine="709"/>
        <w:jc w:val="both"/>
        <w:rPr>
          <w:rFonts w:ascii="Times New Roman" w:hAnsi="Times New Roman"/>
          <w:sz w:val="28"/>
          <w:szCs w:val="28"/>
        </w:rPr>
      </w:pPr>
    </w:p>
    <w:p w:rsidR="004C29B7" w:rsidRPr="00775748" w:rsidRDefault="004C29B7" w:rsidP="00EC1347">
      <w:pPr>
        <w:pStyle w:val="a3"/>
        <w:jc w:val="center"/>
        <w:rPr>
          <w:rFonts w:ascii="Times New Roman" w:hAnsi="Times New Roman"/>
          <w:b/>
          <w:sz w:val="28"/>
          <w:szCs w:val="28"/>
        </w:rPr>
      </w:pPr>
      <w:r w:rsidRPr="00775748">
        <w:rPr>
          <w:rFonts w:ascii="Times New Roman" w:hAnsi="Times New Roman"/>
          <w:b/>
          <w:sz w:val="28"/>
          <w:szCs w:val="28"/>
        </w:rPr>
        <w:t>Объем учебного времени, предусмотренный учебным планом образовательного учреждения на реализацию учебного предмета</w:t>
      </w:r>
    </w:p>
    <w:p w:rsidR="00467E3F" w:rsidRDefault="004C29B7" w:rsidP="00EC1347">
      <w:pPr>
        <w:spacing w:after="0" w:line="240" w:lineRule="auto"/>
        <w:ind w:firstLine="709"/>
        <w:jc w:val="both"/>
        <w:rPr>
          <w:rFonts w:ascii="Times New Roman" w:hAnsi="Times New Roman"/>
          <w:sz w:val="28"/>
          <w:szCs w:val="28"/>
        </w:rPr>
      </w:pPr>
      <w:r w:rsidRPr="00B31EB8">
        <w:rPr>
          <w:rFonts w:ascii="Times New Roman" w:hAnsi="Times New Roman"/>
          <w:sz w:val="28"/>
          <w:szCs w:val="28"/>
        </w:rPr>
        <w:t>Общая трудоемкость учебного предмета «</w:t>
      </w:r>
      <w:r w:rsidR="00504EC1">
        <w:rPr>
          <w:rFonts w:ascii="Times New Roman" w:hAnsi="Times New Roman"/>
          <w:sz w:val="28"/>
          <w:szCs w:val="28"/>
        </w:rPr>
        <w:t>Специальность балалайка» при 4</w:t>
      </w:r>
      <w:r w:rsidRPr="00B31EB8">
        <w:rPr>
          <w:rFonts w:ascii="Times New Roman" w:hAnsi="Times New Roman"/>
          <w:sz w:val="28"/>
          <w:szCs w:val="28"/>
        </w:rPr>
        <w:t xml:space="preserve">-летнем сроке обучения составляет </w:t>
      </w:r>
      <w:r w:rsidR="004F6301">
        <w:rPr>
          <w:rFonts w:ascii="Times New Roman" w:hAnsi="Times New Roman"/>
          <w:sz w:val="28"/>
          <w:szCs w:val="28"/>
        </w:rPr>
        <w:t>162 час</w:t>
      </w:r>
      <w:r w:rsidRPr="00775748">
        <w:rPr>
          <w:rFonts w:ascii="Times New Roman" w:hAnsi="Times New Roman"/>
          <w:sz w:val="28"/>
          <w:szCs w:val="28"/>
        </w:rPr>
        <w:t xml:space="preserve">.  </w:t>
      </w:r>
    </w:p>
    <w:p w:rsidR="00EC1347" w:rsidRPr="00EC1347" w:rsidRDefault="00EC1347" w:rsidP="00EC1347">
      <w:pPr>
        <w:spacing w:after="0" w:line="240" w:lineRule="auto"/>
        <w:ind w:firstLine="709"/>
        <w:jc w:val="both"/>
        <w:rPr>
          <w:rFonts w:ascii="Times New Roman" w:hAnsi="Times New Roman"/>
          <w:sz w:val="28"/>
          <w:szCs w:val="28"/>
        </w:rPr>
      </w:pPr>
    </w:p>
    <w:p w:rsidR="001339B4" w:rsidRPr="00775748" w:rsidRDefault="004C29B7" w:rsidP="00467E3F">
      <w:pPr>
        <w:spacing w:after="0" w:line="240" w:lineRule="auto"/>
        <w:jc w:val="center"/>
        <w:rPr>
          <w:rFonts w:ascii="Times New Roman" w:hAnsi="Times New Roman"/>
          <w:b/>
          <w:sz w:val="28"/>
          <w:szCs w:val="28"/>
        </w:rPr>
      </w:pPr>
      <w:r w:rsidRPr="00775748">
        <w:rPr>
          <w:rFonts w:ascii="Times New Roman" w:hAnsi="Times New Roman"/>
          <w:b/>
          <w:sz w:val="28"/>
          <w:szCs w:val="28"/>
        </w:rPr>
        <w:t>Форма проведения учебных занятий</w:t>
      </w:r>
    </w:p>
    <w:p w:rsidR="00545E6C" w:rsidRDefault="004C29B7" w:rsidP="00AD293A">
      <w:pPr>
        <w:spacing w:after="0" w:line="240" w:lineRule="auto"/>
        <w:ind w:firstLine="709"/>
        <w:jc w:val="both"/>
        <w:rPr>
          <w:rFonts w:ascii="Times New Roman" w:hAnsi="Times New Roman"/>
          <w:color w:val="000000"/>
          <w:sz w:val="28"/>
          <w:szCs w:val="28"/>
        </w:rPr>
      </w:pPr>
      <w:r w:rsidRPr="00B31EB8">
        <w:rPr>
          <w:rFonts w:ascii="Times New Roman" w:hAnsi="Times New Roman"/>
          <w:color w:val="000000"/>
          <w:sz w:val="28"/>
          <w:szCs w:val="28"/>
        </w:rPr>
        <w:t>Занятия проводятся в индивидуальной форме</w:t>
      </w:r>
      <w:r w:rsidRPr="00B31EB8">
        <w:rPr>
          <w:rFonts w:ascii="Times New Roman" w:hAnsi="Times New Roman"/>
          <w:i/>
          <w:color w:val="000000"/>
          <w:sz w:val="28"/>
          <w:szCs w:val="28"/>
        </w:rPr>
        <w:t xml:space="preserve">. </w:t>
      </w:r>
      <w:r>
        <w:rPr>
          <w:rFonts w:ascii="Times New Roman" w:hAnsi="Times New Roman"/>
          <w:color w:val="000000"/>
          <w:sz w:val="28"/>
          <w:szCs w:val="28"/>
        </w:rPr>
        <w:t>С учетом психо</w:t>
      </w:r>
      <w:r w:rsidRPr="00B31EB8">
        <w:rPr>
          <w:rFonts w:ascii="Times New Roman" w:hAnsi="Times New Roman"/>
          <w:color w:val="000000"/>
          <w:sz w:val="28"/>
          <w:szCs w:val="28"/>
        </w:rPr>
        <w:t>физических возможностей с учетом сохранности здоровья ребенка с ОВЗ по остаточному принципу</w:t>
      </w:r>
      <w:proofErr w:type="gramStart"/>
      <w:r w:rsidRPr="00B31EB8">
        <w:rPr>
          <w:rFonts w:ascii="Times New Roman" w:hAnsi="Times New Roman"/>
          <w:color w:val="000000"/>
          <w:sz w:val="28"/>
          <w:szCs w:val="28"/>
        </w:rPr>
        <w:t>.</w:t>
      </w:r>
      <w:proofErr w:type="gramEnd"/>
      <w:r w:rsidR="00A52074">
        <w:rPr>
          <w:rFonts w:ascii="Times New Roman" w:hAnsi="Times New Roman"/>
          <w:color w:val="000000"/>
          <w:sz w:val="28"/>
          <w:szCs w:val="28"/>
        </w:rPr>
        <w:t xml:space="preserve"> В целях формирования навыков ансамблевого </w:t>
      </w:r>
      <w:proofErr w:type="spellStart"/>
      <w:r w:rsidR="00A52074">
        <w:rPr>
          <w:rFonts w:ascii="Times New Roman" w:hAnsi="Times New Roman"/>
          <w:color w:val="000000"/>
          <w:sz w:val="28"/>
          <w:szCs w:val="28"/>
        </w:rPr>
        <w:t>музицирования</w:t>
      </w:r>
      <w:proofErr w:type="spellEnd"/>
      <w:r w:rsidR="00A52074">
        <w:rPr>
          <w:rFonts w:ascii="Times New Roman" w:hAnsi="Times New Roman"/>
          <w:color w:val="000000"/>
          <w:sz w:val="28"/>
          <w:szCs w:val="28"/>
        </w:rPr>
        <w:t xml:space="preserve"> объем недельной нагрузки может быть увеличен.</w:t>
      </w:r>
    </w:p>
    <w:p w:rsidR="00467E3F" w:rsidRPr="002A63B7" w:rsidRDefault="00467E3F" w:rsidP="005E2D65">
      <w:pPr>
        <w:spacing w:after="0" w:line="240" w:lineRule="auto"/>
        <w:ind w:firstLine="709"/>
        <w:jc w:val="both"/>
        <w:rPr>
          <w:rFonts w:ascii="Times New Roman" w:hAnsi="Times New Roman"/>
          <w:color w:val="000000"/>
          <w:sz w:val="28"/>
          <w:szCs w:val="28"/>
        </w:rPr>
      </w:pPr>
    </w:p>
    <w:p w:rsidR="004C29B7" w:rsidRPr="00775748" w:rsidRDefault="00EC1347" w:rsidP="005E2D65">
      <w:pPr>
        <w:spacing w:after="0" w:line="240" w:lineRule="auto"/>
        <w:ind w:firstLine="709"/>
        <w:jc w:val="center"/>
        <w:rPr>
          <w:rFonts w:ascii="Times New Roman" w:hAnsi="Times New Roman"/>
          <w:b/>
          <w:sz w:val="28"/>
          <w:szCs w:val="28"/>
        </w:rPr>
      </w:pPr>
      <w:r>
        <w:rPr>
          <w:rFonts w:ascii="Times New Roman" w:hAnsi="Times New Roman"/>
          <w:b/>
          <w:sz w:val="28"/>
          <w:szCs w:val="28"/>
        </w:rPr>
        <w:t>Цель</w:t>
      </w:r>
      <w:r w:rsidR="004C29B7" w:rsidRPr="00775748">
        <w:rPr>
          <w:rFonts w:ascii="Times New Roman" w:hAnsi="Times New Roman"/>
          <w:b/>
          <w:sz w:val="28"/>
          <w:szCs w:val="28"/>
        </w:rPr>
        <w:t xml:space="preserve"> и задачи учебного предмета</w:t>
      </w:r>
    </w:p>
    <w:p w:rsidR="004C29B7" w:rsidRPr="00B31EB8" w:rsidRDefault="004C29B7" w:rsidP="005E2D65">
      <w:pPr>
        <w:spacing w:after="0" w:line="240" w:lineRule="auto"/>
        <w:ind w:firstLine="709"/>
        <w:jc w:val="both"/>
        <w:rPr>
          <w:rFonts w:ascii="Times New Roman" w:hAnsi="Times New Roman"/>
          <w:i/>
          <w:color w:val="FF0000"/>
          <w:sz w:val="28"/>
          <w:szCs w:val="28"/>
        </w:rPr>
      </w:pPr>
      <w:r w:rsidRPr="00B31EB8">
        <w:rPr>
          <w:rFonts w:ascii="Times New Roman" w:hAnsi="Times New Roman"/>
          <w:b/>
          <w:sz w:val="28"/>
          <w:szCs w:val="28"/>
        </w:rPr>
        <w:t>Целью</w:t>
      </w:r>
      <w:r w:rsidRPr="00B31EB8">
        <w:rPr>
          <w:rFonts w:ascii="Times New Roman" w:hAnsi="Times New Roman"/>
          <w:sz w:val="28"/>
          <w:szCs w:val="28"/>
        </w:rPr>
        <w:t xml:space="preserve"> учебного предмета является</w:t>
      </w:r>
      <w:r w:rsidR="00744268" w:rsidRPr="00744268">
        <w:rPr>
          <w:rFonts w:ascii="Times New Roman" w:eastAsia="Times New Roman" w:hAnsi="Times New Roman"/>
          <w:sz w:val="28"/>
          <w:szCs w:val="28"/>
          <w:lang w:eastAsia="ru-RU"/>
        </w:rPr>
        <w:t xml:space="preserve"> </w:t>
      </w:r>
      <w:r w:rsidR="00744268">
        <w:rPr>
          <w:rFonts w:ascii="Times New Roman" w:eastAsia="Times New Roman" w:hAnsi="Times New Roman"/>
          <w:sz w:val="28"/>
          <w:szCs w:val="28"/>
          <w:lang w:eastAsia="ru-RU"/>
        </w:rPr>
        <w:t>обеспечение развития</w:t>
      </w:r>
      <w:r w:rsidR="00744268" w:rsidRPr="00A03154">
        <w:rPr>
          <w:rFonts w:ascii="Times New Roman" w:eastAsia="Times New Roman" w:hAnsi="Times New Roman"/>
          <w:sz w:val="28"/>
          <w:szCs w:val="28"/>
          <w:lang w:eastAsia="ru-RU"/>
        </w:rPr>
        <w:t xml:space="preserve"> музыкально-творческих способностей</w:t>
      </w:r>
      <w:r w:rsidR="00744268">
        <w:rPr>
          <w:rFonts w:ascii="Times New Roman" w:eastAsia="Times New Roman" w:hAnsi="Times New Roman"/>
          <w:sz w:val="28"/>
          <w:szCs w:val="28"/>
          <w:lang w:eastAsia="ru-RU"/>
        </w:rPr>
        <w:t xml:space="preserve"> и индивидуальности </w:t>
      </w:r>
      <w:r w:rsidR="00EC1347">
        <w:rPr>
          <w:rFonts w:ascii="Times New Roman" w:eastAsia="Times New Roman" w:hAnsi="Times New Roman"/>
          <w:sz w:val="28"/>
          <w:szCs w:val="28"/>
          <w:lang w:eastAsia="ru-RU"/>
        </w:rPr>
        <w:t>об</w:t>
      </w:r>
      <w:r w:rsidR="00744268">
        <w:rPr>
          <w:rFonts w:ascii="Times New Roman" w:eastAsia="Times New Roman" w:hAnsi="Times New Roman"/>
          <w:sz w:val="28"/>
          <w:szCs w:val="28"/>
          <w:lang w:eastAsia="ru-RU"/>
        </w:rPr>
        <w:t>уча</w:t>
      </w:r>
      <w:r w:rsidR="00EC1347">
        <w:rPr>
          <w:rFonts w:ascii="Times New Roman" w:eastAsia="Times New Roman" w:hAnsi="Times New Roman"/>
          <w:sz w:val="28"/>
          <w:szCs w:val="28"/>
          <w:lang w:eastAsia="ru-RU"/>
        </w:rPr>
        <w:t>ю</w:t>
      </w:r>
      <w:r w:rsidR="00744268">
        <w:rPr>
          <w:rFonts w:ascii="Times New Roman" w:eastAsia="Times New Roman" w:hAnsi="Times New Roman"/>
          <w:sz w:val="28"/>
          <w:szCs w:val="28"/>
          <w:lang w:eastAsia="ru-RU"/>
        </w:rPr>
        <w:t xml:space="preserve">щегося, </w:t>
      </w:r>
      <w:r w:rsidR="00744268">
        <w:rPr>
          <w:rFonts w:ascii="Times New Roman" w:hAnsi="Times New Roman"/>
          <w:sz w:val="28"/>
          <w:szCs w:val="28"/>
        </w:rPr>
        <w:t>овл</w:t>
      </w:r>
      <w:r w:rsidRPr="00B31EB8">
        <w:rPr>
          <w:rFonts w:ascii="Times New Roman" w:hAnsi="Times New Roman"/>
          <w:sz w:val="28"/>
          <w:szCs w:val="28"/>
        </w:rPr>
        <w:t xml:space="preserve">адение знаниями и представлениями </w:t>
      </w:r>
      <w:r w:rsidR="00744268">
        <w:rPr>
          <w:rFonts w:ascii="Times New Roman" w:hAnsi="Times New Roman"/>
          <w:sz w:val="28"/>
          <w:szCs w:val="28"/>
        </w:rPr>
        <w:t xml:space="preserve">о балалаечном </w:t>
      </w:r>
      <w:r w:rsidRPr="00B31EB8">
        <w:rPr>
          <w:rFonts w:ascii="Times New Roman" w:hAnsi="Times New Roman"/>
          <w:sz w:val="28"/>
          <w:szCs w:val="28"/>
        </w:rPr>
        <w:t xml:space="preserve">исполнительстве, формирование практических умений и навыков игры на </w:t>
      </w:r>
      <w:r w:rsidR="00744268">
        <w:rPr>
          <w:rFonts w:ascii="Times New Roman" w:hAnsi="Times New Roman"/>
          <w:sz w:val="28"/>
          <w:szCs w:val="28"/>
        </w:rPr>
        <w:t>балалайке</w:t>
      </w:r>
      <w:r w:rsidRPr="00B31EB8">
        <w:rPr>
          <w:rFonts w:ascii="Times New Roman" w:hAnsi="Times New Roman"/>
          <w:sz w:val="28"/>
          <w:szCs w:val="28"/>
        </w:rPr>
        <w:t>, устойчивого интереса к самостоятельной деятельности в области музыкального искусства.</w:t>
      </w:r>
    </w:p>
    <w:p w:rsidR="004C29B7" w:rsidRPr="00B31EB8" w:rsidRDefault="004C29B7" w:rsidP="005E2D65">
      <w:pPr>
        <w:spacing w:after="0" w:line="240" w:lineRule="auto"/>
        <w:ind w:firstLine="709"/>
        <w:jc w:val="both"/>
        <w:rPr>
          <w:rFonts w:ascii="Times New Roman" w:hAnsi="Times New Roman"/>
          <w:sz w:val="28"/>
          <w:szCs w:val="28"/>
        </w:rPr>
      </w:pPr>
      <w:r w:rsidRPr="00B31EB8">
        <w:rPr>
          <w:rFonts w:ascii="Times New Roman" w:hAnsi="Times New Roman"/>
          <w:b/>
          <w:sz w:val="28"/>
          <w:szCs w:val="28"/>
        </w:rPr>
        <w:lastRenderedPageBreak/>
        <w:t xml:space="preserve">Задачами </w:t>
      </w:r>
      <w:r w:rsidRPr="00B31EB8">
        <w:rPr>
          <w:rFonts w:ascii="Times New Roman" w:hAnsi="Times New Roman"/>
          <w:sz w:val="28"/>
          <w:szCs w:val="28"/>
        </w:rPr>
        <w:t>предмета «</w:t>
      </w:r>
      <w:r w:rsidR="00744268">
        <w:rPr>
          <w:rFonts w:ascii="Times New Roman" w:hAnsi="Times New Roman"/>
          <w:sz w:val="28"/>
          <w:szCs w:val="28"/>
        </w:rPr>
        <w:t>Балалайка</w:t>
      </w:r>
      <w:r w:rsidRPr="00B31EB8">
        <w:rPr>
          <w:rFonts w:ascii="Times New Roman" w:hAnsi="Times New Roman"/>
          <w:sz w:val="28"/>
          <w:szCs w:val="28"/>
        </w:rPr>
        <w:t>» являются:</w:t>
      </w:r>
    </w:p>
    <w:p w:rsidR="00744268" w:rsidRPr="002333C1" w:rsidRDefault="00744268" w:rsidP="005E2D65">
      <w:pPr>
        <w:numPr>
          <w:ilvl w:val="0"/>
          <w:numId w:val="12"/>
        </w:numPr>
        <w:tabs>
          <w:tab w:val="left" w:pos="993"/>
        </w:tabs>
        <w:spacing w:after="0" w:line="240" w:lineRule="auto"/>
        <w:ind w:left="0" w:firstLine="709"/>
        <w:jc w:val="both"/>
        <w:rPr>
          <w:rFonts w:ascii="Times New Roman" w:hAnsi="Times New Roman"/>
          <w:b/>
          <w:i/>
          <w:sz w:val="28"/>
          <w:szCs w:val="28"/>
        </w:rPr>
      </w:pPr>
      <w:r>
        <w:rPr>
          <w:rFonts w:ascii="Times New Roman" w:hAnsi="Times New Roman"/>
          <w:sz w:val="28"/>
          <w:szCs w:val="28"/>
        </w:rPr>
        <w:t xml:space="preserve">ознакомление детей с балалайкой, </w:t>
      </w:r>
      <w:r w:rsidRPr="002333C1">
        <w:rPr>
          <w:rFonts w:ascii="Times New Roman" w:hAnsi="Times New Roman"/>
          <w:sz w:val="28"/>
          <w:szCs w:val="28"/>
        </w:rPr>
        <w:t>исполнительскими возможностями</w:t>
      </w:r>
      <w:r>
        <w:rPr>
          <w:rFonts w:ascii="Times New Roman" w:hAnsi="Times New Roman"/>
          <w:sz w:val="28"/>
          <w:szCs w:val="28"/>
        </w:rPr>
        <w:t xml:space="preserve"> и разнообразием приемов игры</w:t>
      </w:r>
      <w:r w:rsidRPr="002333C1">
        <w:rPr>
          <w:rFonts w:ascii="Times New Roman" w:hAnsi="Times New Roman"/>
          <w:sz w:val="28"/>
          <w:szCs w:val="28"/>
        </w:rPr>
        <w:t>;</w:t>
      </w:r>
    </w:p>
    <w:p w:rsidR="00744268" w:rsidRPr="00744268" w:rsidRDefault="00744268" w:rsidP="005E2D65">
      <w:pPr>
        <w:numPr>
          <w:ilvl w:val="0"/>
          <w:numId w:val="10"/>
        </w:numPr>
        <w:tabs>
          <w:tab w:val="left" w:pos="993"/>
        </w:tabs>
        <w:spacing w:after="0" w:line="240" w:lineRule="auto"/>
        <w:ind w:left="0" w:firstLine="709"/>
        <w:jc w:val="both"/>
        <w:rPr>
          <w:rFonts w:ascii="Times New Roman" w:hAnsi="Times New Roman"/>
          <w:sz w:val="28"/>
          <w:szCs w:val="28"/>
        </w:rPr>
      </w:pPr>
      <w:r w:rsidRPr="00B31EB8">
        <w:rPr>
          <w:rFonts w:ascii="Times New Roman" w:hAnsi="Times New Roman"/>
          <w:sz w:val="28"/>
          <w:szCs w:val="28"/>
        </w:rPr>
        <w:t>формирование навыков игры на музыкальном инструменте;</w:t>
      </w:r>
    </w:p>
    <w:p w:rsidR="004C29B7" w:rsidRPr="00B31EB8" w:rsidRDefault="004C29B7" w:rsidP="005E2D65">
      <w:pPr>
        <w:numPr>
          <w:ilvl w:val="0"/>
          <w:numId w:val="10"/>
        </w:numPr>
        <w:tabs>
          <w:tab w:val="left" w:pos="993"/>
        </w:tabs>
        <w:spacing w:after="0" w:line="240" w:lineRule="auto"/>
        <w:ind w:left="0" w:firstLine="709"/>
        <w:jc w:val="both"/>
        <w:rPr>
          <w:rFonts w:ascii="Times New Roman" w:hAnsi="Times New Roman"/>
          <w:sz w:val="28"/>
          <w:szCs w:val="28"/>
        </w:rPr>
      </w:pPr>
      <w:r w:rsidRPr="00B31EB8">
        <w:rPr>
          <w:rFonts w:ascii="Times New Roman" w:hAnsi="Times New Roman"/>
          <w:sz w:val="28"/>
          <w:szCs w:val="28"/>
        </w:rPr>
        <w:t>приобретение знаний в области музыкальной грамоты;</w:t>
      </w:r>
    </w:p>
    <w:p w:rsidR="004C29B7" w:rsidRPr="00B31EB8" w:rsidRDefault="004C29B7" w:rsidP="005E2D65">
      <w:pPr>
        <w:numPr>
          <w:ilvl w:val="0"/>
          <w:numId w:val="10"/>
        </w:numPr>
        <w:tabs>
          <w:tab w:val="left" w:pos="993"/>
        </w:tabs>
        <w:spacing w:after="0" w:line="240" w:lineRule="auto"/>
        <w:ind w:left="0" w:firstLine="709"/>
        <w:jc w:val="both"/>
        <w:rPr>
          <w:rFonts w:ascii="Times New Roman" w:hAnsi="Times New Roman"/>
          <w:sz w:val="28"/>
          <w:szCs w:val="28"/>
        </w:rPr>
      </w:pPr>
      <w:r w:rsidRPr="00B31EB8">
        <w:rPr>
          <w:rFonts w:ascii="Times New Roman" w:hAnsi="Times New Roman"/>
          <w:sz w:val="28"/>
          <w:szCs w:val="28"/>
        </w:rPr>
        <w:t>приобретен</w:t>
      </w:r>
      <w:r w:rsidR="00744268">
        <w:rPr>
          <w:rFonts w:ascii="Times New Roman" w:hAnsi="Times New Roman"/>
          <w:sz w:val="28"/>
          <w:szCs w:val="28"/>
        </w:rPr>
        <w:t>ие</w:t>
      </w:r>
      <w:r w:rsidRPr="00B31EB8">
        <w:rPr>
          <w:rFonts w:ascii="Times New Roman" w:hAnsi="Times New Roman"/>
          <w:sz w:val="28"/>
          <w:szCs w:val="28"/>
        </w:rPr>
        <w:t xml:space="preserve"> знаний в области истории музыкальной культуры;</w:t>
      </w:r>
    </w:p>
    <w:p w:rsidR="004C29B7" w:rsidRPr="00B31EB8" w:rsidRDefault="004C29B7" w:rsidP="005E2D65">
      <w:pPr>
        <w:numPr>
          <w:ilvl w:val="0"/>
          <w:numId w:val="10"/>
        </w:numPr>
        <w:tabs>
          <w:tab w:val="left" w:pos="993"/>
        </w:tabs>
        <w:spacing w:after="0" w:line="240" w:lineRule="auto"/>
        <w:ind w:left="0" w:firstLine="709"/>
        <w:jc w:val="both"/>
        <w:rPr>
          <w:rFonts w:ascii="Times New Roman" w:hAnsi="Times New Roman"/>
          <w:sz w:val="28"/>
          <w:szCs w:val="28"/>
        </w:rPr>
      </w:pPr>
      <w:r w:rsidRPr="00B31EB8">
        <w:rPr>
          <w:rFonts w:ascii="Times New Roman" w:hAnsi="Times New Roman"/>
          <w:sz w:val="28"/>
          <w:szCs w:val="28"/>
        </w:rPr>
        <w:t>формирование понятий о музыкальных стилях и жанрах;</w:t>
      </w:r>
    </w:p>
    <w:p w:rsidR="004C29B7" w:rsidRPr="00B31EB8" w:rsidRDefault="00744268" w:rsidP="005E2D65">
      <w:pPr>
        <w:numPr>
          <w:ilvl w:val="0"/>
          <w:numId w:val="1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оснащение </w:t>
      </w:r>
      <w:r w:rsidR="001339B4">
        <w:rPr>
          <w:rFonts w:ascii="Times New Roman" w:hAnsi="Times New Roman"/>
          <w:sz w:val="28"/>
          <w:szCs w:val="28"/>
        </w:rPr>
        <w:t>системой</w:t>
      </w:r>
      <w:r w:rsidR="004C29B7" w:rsidRPr="00B31EB8">
        <w:rPr>
          <w:rFonts w:ascii="Times New Roman" w:hAnsi="Times New Roman"/>
          <w:sz w:val="28"/>
          <w:szCs w:val="28"/>
        </w:rPr>
        <w:t xml:space="preserve"> знаний, умений и способов музыкальной деятельности, обеспечивающих в своей совокупности базу для дальнейшего самостоятельного общения с музыкой, музыкального самообразования и самовоспитания;</w:t>
      </w:r>
    </w:p>
    <w:p w:rsidR="004C29B7" w:rsidRPr="00B31EB8" w:rsidRDefault="004C29B7" w:rsidP="005E2D65">
      <w:pPr>
        <w:numPr>
          <w:ilvl w:val="0"/>
          <w:numId w:val="10"/>
        </w:numPr>
        <w:tabs>
          <w:tab w:val="left" w:pos="993"/>
        </w:tabs>
        <w:spacing w:after="0" w:line="240" w:lineRule="auto"/>
        <w:ind w:left="0" w:firstLine="709"/>
        <w:jc w:val="both"/>
        <w:rPr>
          <w:rFonts w:ascii="Times New Roman" w:hAnsi="Times New Roman"/>
          <w:sz w:val="28"/>
          <w:szCs w:val="28"/>
        </w:rPr>
      </w:pPr>
      <w:r w:rsidRPr="00B31EB8">
        <w:rPr>
          <w:rFonts w:ascii="Times New Roman" w:hAnsi="Times New Roman"/>
          <w:sz w:val="28"/>
          <w:szCs w:val="28"/>
        </w:rPr>
        <w:t>воспитание у детей трудолюбия, усидчивости, терпения, дисциплины;</w:t>
      </w:r>
    </w:p>
    <w:p w:rsidR="00BE28F5" w:rsidRPr="00BE28F5" w:rsidRDefault="004C29B7" w:rsidP="005E2D65">
      <w:pPr>
        <w:numPr>
          <w:ilvl w:val="0"/>
          <w:numId w:val="10"/>
        </w:numPr>
        <w:tabs>
          <w:tab w:val="left" w:pos="993"/>
        </w:tabs>
        <w:spacing w:after="0" w:line="240" w:lineRule="auto"/>
        <w:ind w:left="0" w:firstLine="709"/>
        <w:jc w:val="both"/>
        <w:rPr>
          <w:rFonts w:ascii="Times New Roman" w:hAnsi="Times New Roman"/>
          <w:sz w:val="28"/>
          <w:szCs w:val="28"/>
        </w:rPr>
      </w:pPr>
      <w:r w:rsidRPr="00B31EB8">
        <w:rPr>
          <w:rFonts w:ascii="Times New Roman" w:hAnsi="Times New Roman"/>
          <w:sz w:val="28"/>
          <w:szCs w:val="28"/>
        </w:rPr>
        <w:t>воспитание стремления к практическому использованию знани</w:t>
      </w:r>
      <w:r w:rsidR="002A63B7">
        <w:rPr>
          <w:rFonts w:ascii="Times New Roman" w:hAnsi="Times New Roman"/>
          <w:sz w:val="28"/>
          <w:szCs w:val="28"/>
        </w:rPr>
        <w:t>й и умений, приобретенных на зан</w:t>
      </w:r>
      <w:r w:rsidRPr="00B31EB8">
        <w:rPr>
          <w:rFonts w:ascii="Times New Roman" w:hAnsi="Times New Roman"/>
          <w:sz w:val="28"/>
          <w:szCs w:val="28"/>
        </w:rPr>
        <w:t>ятиях, в быту, в досуговой деятельности.</w:t>
      </w:r>
    </w:p>
    <w:p w:rsidR="008B2513" w:rsidRDefault="008B2513" w:rsidP="005E2D65">
      <w:pPr>
        <w:spacing w:after="0" w:line="240" w:lineRule="auto"/>
        <w:ind w:firstLine="709"/>
        <w:jc w:val="center"/>
        <w:rPr>
          <w:rFonts w:ascii="Times New Roman" w:hAnsi="Times New Roman"/>
          <w:b/>
          <w:sz w:val="28"/>
          <w:szCs w:val="28"/>
        </w:rPr>
      </w:pPr>
    </w:p>
    <w:p w:rsidR="004C29B7" w:rsidRPr="00775748" w:rsidRDefault="004C29B7" w:rsidP="005E2D65">
      <w:pPr>
        <w:spacing w:after="0" w:line="240" w:lineRule="auto"/>
        <w:ind w:firstLine="709"/>
        <w:jc w:val="center"/>
        <w:rPr>
          <w:rFonts w:ascii="Times New Roman" w:hAnsi="Times New Roman"/>
          <w:b/>
          <w:sz w:val="28"/>
          <w:szCs w:val="28"/>
        </w:rPr>
      </w:pPr>
      <w:r w:rsidRPr="00775748">
        <w:rPr>
          <w:rFonts w:ascii="Times New Roman" w:hAnsi="Times New Roman"/>
          <w:b/>
          <w:sz w:val="28"/>
          <w:szCs w:val="28"/>
        </w:rPr>
        <w:t>Структура программы</w:t>
      </w:r>
    </w:p>
    <w:p w:rsidR="004C29B7" w:rsidRPr="00775748" w:rsidRDefault="004C29B7" w:rsidP="005E2D65">
      <w:pPr>
        <w:pStyle w:val="Body1"/>
        <w:ind w:firstLine="709"/>
        <w:jc w:val="both"/>
        <w:rPr>
          <w:rFonts w:ascii="Times New Roman" w:hAnsi="Times New Roman"/>
          <w:sz w:val="28"/>
          <w:szCs w:val="28"/>
          <w:lang w:val="ru-RU"/>
        </w:rPr>
      </w:pPr>
      <w:r w:rsidRPr="00775748">
        <w:rPr>
          <w:rFonts w:ascii="Times New Roman" w:hAnsi="Times New Roman"/>
          <w:sz w:val="28"/>
          <w:szCs w:val="28"/>
          <w:lang w:val="ru-RU"/>
        </w:rPr>
        <w:t>Программа содержит следующие разделы:</w:t>
      </w:r>
    </w:p>
    <w:p w:rsidR="004C29B7" w:rsidRPr="00B31EB8" w:rsidRDefault="004C29B7" w:rsidP="005E2D65">
      <w:pPr>
        <w:pStyle w:val="a5"/>
        <w:numPr>
          <w:ilvl w:val="0"/>
          <w:numId w:val="11"/>
        </w:numPr>
        <w:spacing w:after="0" w:line="240" w:lineRule="auto"/>
        <w:ind w:left="-426" w:firstLine="709"/>
        <w:jc w:val="both"/>
        <w:outlineLvl w:val="0"/>
        <w:rPr>
          <w:rFonts w:ascii="Times New Roman" w:hAnsi="Times New Roman"/>
          <w:color w:val="000000"/>
          <w:sz w:val="28"/>
          <w:szCs w:val="28"/>
        </w:rPr>
      </w:pPr>
      <w:r w:rsidRPr="00B31EB8">
        <w:rPr>
          <w:rFonts w:ascii="Times New Roman" w:hAnsi="Times New Roman"/>
          <w:color w:val="000000"/>
          <w:sz w:val="28"/>
          <w:szCs w:val="28"/>
        </w:rPr>
        <w:t>сведения о затратах учебного времени, предусмотренного на освоение</w:t>
      </w:r>
    </w:p>
    <w:p w:rsidR="004C29B7" w:rsidRPr="00B31EB8" w:rsidRDefault="004C29B7" w:rsidP="005E2D65">
      <w:pPr>
        <w:pStyle w:val="a5"/>
        <w:spacing w:after="0" w:line="240" w:lineRule="auto"/>
        <w:ind w:left="-426" w:firstLine="709"/>
        <w:jc w:val="both"/>
        <w:outlineLvl w:val="0"/>
        <w:rPr>
          <w:rFonts w:ascii="Times New Roman" w:hAnsi="Times New Roman"/>
          <w:color w:val="000000"/>
          <w:sz w:val="28"/>
          <w:szCs w:val="28"/>
        </w:rPr>
      </w:pPr>
      <w:r w:rsidRPr="00B31EB8">
        <w:rPr>
          <w:rFonts w:ascii="Times New Roman" w:hAnsi="Times New Roman"/>
          <w:color w:val="000000"/>
          <w:sz w:val="28"/>
          <w:szCs w:val="28"/>
        </w:rPr>
        <w:t>учебного предмета;</w:t>
      </w:r>
    </w:p>
    <w:p w:rsidR="004C29B7" w:rsidRPr="00B31EB8" w:rsidRDefault="004C29B7" w:rsidP="005E2D65">
      <w:pPr>
        <w:pStyle w:val="a5"/>
        <w:numPr>
          <w:ilvl w:val="0"/>
          <w:numId w:val="11"/>
        </w:numPr>
        <w:spacing w:after="0" w:line="240" w:lineRule="auto"/>
        <w:ind w:left="-426" w:firstLine="709"/>
        <w:jc w:val="both"/>
        <w:outlineLvl w:val="0"/>
        <w:rPr>
          <w:rFonts w:ascii="Times New Roman" w:hAnsi="Times New Roman"/>
          <w:color w:val="000000"/>
          <w:sz w:val="28"/>
          <w:szCs w:val="28"/>
        </w:rPr>
      </w:pPr>
      <w:r w:rsidRPr="00B31EB8">
        <w:rPr>
          <w:rFonts w:ascii="Times New Roman" w:hAnsi="Times New Roman"/>
          <w:color w:val="000000"/>
          <w:sz w:val="28"/>
          <w:szCs w:val="28"/>
        </w:rPr>
        <w:t>распределение учебного материала по годам обучения;</w:t>
      </w:r>
    </w:p>
    <w:p w:rsidR="004C29B7" w:rsidRPr="00B31EB8" w:rsidRDefault="004C29B7" w:rsidP="005E2D65">
      <w:pPr>
        <w:pStyle w:val="a5"/>
        <w:numPr>
          <w:ilvl w:val="0"/>
          <w:numId w:val="11"/>
        </w:numPr>
        <w:spacing w:after="0" w:line="240" w:lineRule="auto"/>
        <w:ind w:left="-426" w:firstLine="709"/>
        <w:jc w:val="both"/>
        <w:outlineLvl w:val="0"/>
        <w:rPr>
          <w:rFonts w:ascii="Times New Roman" w:hAnsi="Times New Roman"/>
          <w:color w:val="000000"/>
          <w:sz w:val="28"/>
          <w:szCs w:val="28"/>
        </w:rPr>
      </w:pPr>
      <w:r w:rsidRPr="00B31EB8">
        <w:rPr>
          <w:rFonts w:ascii="Times New Roman" w:hAnsi="Times New Roman"/>
          <w:color w:val="000000"/>
          <w:sz w:val="28"/>
          <w:szCs w:val="28"/>
        </w:rPr>
        <w:t>описание дидактических единиц учебного предмета;</w:t>
      </w:r>
    </w:p>
    <w:p w:rsidR="004C29B7" w:rsidRPr="00B31EB8" w:rsidRDefault="004C29B7" w:rsidP="005E2D65">
      <w:pPr>
        <w:pStyle w:val="a5"/>
        <w:numPr>
          <w:ilvl w:val="0"/>
          <w:numId w:val="11"/>
        </w:numPr>
        <w:spacing w:after="0" w:line="240" w:lineRule="auto"/>
        <w:ind w:left="-426" w:firstLine="709"/>
        <w:jc w:val="both"/>
        <w:outlineLvl w:val="0"/>
        <w:rPr>
          <w:rFonts w:ascii="Times New Roman" w:hAnsi="Times New Roman"/>
          <w:color w:val="000000"/>
          <w:sz w:val="28"/>
          <w:szCs w:val="28"/>
        </w:rPr>
      </w:pPr>
      <w:r w:rsidRPr="00B31EB8">
        <w:rPr>
          <w:rFonts w:ascii="Times New Roman" w:hAnsi="Times New Roman"/>
          <w:color w:val="000000"/>
          <w:sz w:val="28"/>
          <w:szCs w:val="28"/>
        </w:rPr>
        <w:t>требования к уровню подготовки учащихся;</w:t>
      </w:r>
    </w:p>
    <w:p w:rsidR="004C29B7" w:rsidRPr="00B31EB8" w:rsidRDefault="004C29B7" w:rsidP="005E2D65">
      <w:pPr>
        <w:pStyle w:val="a5"/>
        <w:numPr>
          <w:ilvl w:val="0"/>
          <w:numId w:val="11"/>
        </w:numPr>
        <w:spacing w:after="0" w:line="240" w:lineRule="auto"/>
        <w:ind w:left="-426" w:firstLine="709"/>
        <w:jc w:val="both"/>
        <w:outlineLvl w:val="0"/>
        <w:rPr>
          <w:rFonts w:ascii="Times New Roman" w:hAnsi="Times New Roman"/>
          <w:sz w:val="28"/>
          <w:szCs w:val="28"/>
        </w:rPr>
      </w:pPr>
      <w:r w:rsidRPr="00B31EB8">
        <w:rPr>
          <w:rFonts w:ascii="Times New Roman" w:hAnsi="Times New Roman"/>
          <w:sz w:val="28"/>
          <w:szCs w:val="28"/>
        </w:rPr>
        <w:t>формы и методы контроля, система оценок, итоговая аттестация;</w:t>
      </w:r>
    </w:p>
    <w:p w:rsidR="004C29B7" w:rsidRPr="00B31EB8" w:rsidRDefault="004C29B7" w:rsidP="005E2D65">
      <w:pPr>
        <w:pStyle w:val="a5"/>
        <w:numPr>
          <w:ilvl w:val="0"/>
          <w:numId w:val="11"/>
        </w:numPr>
        <w:spacing w:after="0" w:line="240" w:lineRule="auto"/>
        <w:ind w:left="-426" w:firstLine="709"/>
        <w:jc w:val="both"/>
        <w:outlineLvl w:val="0"/>
        <w:rPr>
          <w:rFonts w:ascii="Times New Roman" w:hAnsi="Times New Roman"/>
          <w:color w:val="000000"/>
          <w:sz w:val="28"/>
          <w:szCs w:val="28"/>
        </w:rPr>
      </w:pPr>
      <w:r w:rsidRPr="00B31EB8">
        <w:rPr>
          <w:rFonts w:ascii="Times New Roman" w:hAnsi="Times New Roman"/>
          <w:color w:val="000000"/>
          <w:sz w:val="28"/>
          <w:szCs w:val="28"/>
        </w:rPr>
        <w:t>методическое обеспечение учебного процесса.</w:t>
      </w:r>
    </w:p>
    <w:p w:rsidR="001339B4" w:rsidRPr="00B31EB8" w:rsidRDefault="004C29B7" w:rsidP="005E2D65">
      <w:pPr>
        <w:spacing w:after="0" w:line="240" w:lineRule="auto"/>
        <w:ind w:left="-426" w:firstLine="709"/>
        <w:jc w:val="both"/>
        <w:outlineLvl w:val="0"/>
        <w:rPr>
          <w:rFonts w:ascii="Times New Roman" w:hAnsi="Times New Roman"/>
          <w:color w:val="000000"/>
          <w:sz w:val="28"/>
          <w:szCs w:val="28"/>
        </w:rPr>
      </w:pPr>
      <w:r w:rsidRPr="00B31EB8">
        <w:rPr>
          <w:rFonts w:ascii="Times New Roman" w:hAnsi="Times New Roman"/>
          <w:color w:val="000000"/>
          <w:sz w:val="28"/>
          <w:szCs w:val="28"/>
        </w:rPr>
        <w:t>В соответствии с данными направлениями строится основной раздел    программы «Содержание учебного предмета».</w:t>
      </w:r>
    </w:p>
    <w:p w:rsidR="008B2513" w:rsidRDefault="008B2513" w:rsidP="005E2D65">
      <w:pPr>
        <w:spacing w:after="0" w:line="240" w:lineRule="auto"/>
        <w:ind w:firstLine="709"/>
        <w:jc w:val="center"/>
        <w:rPr>
          <w:rFonts w:ascii="Times New Roman" w:hAnsi="Times New Roman"/>
          <w:b/>
          <w:sz w:val="28"/>
          <w:szCs w:val="28"/>
        </w:rPr>
      </w:pPr>
    </w:p>
    <w:p w:rsidR="004C29B7" w:rsidRPr="00775748" w:rsidRDefault="004C29B7" w:rsidP="005E2D65">
      <w:pPr>
        <w:spacing w:after="0" w:line="240" w:lineRule="auto"/>
        <w:ind w:firstLine="709"/>
        <w:jc w:val="center"/>
        <w:rPr>
          <w:rFonts w:ascii="Times New Roman" w:hAnsi="Times New Roman"/>
          <w:b/>
          <w:sz w:val="28"/>
          <w:szCs w:val="28"/>
        </w:rPr>
      </w:pPr>
      <w:r w:rsidRPr="00775748">
        <w:rPr>
          <w:rFonts w:ascii="Times New Roman" w:hAnsi="Times New Roman"/>
          <w:b/>
          <w:sz w:val="28"/>
          <w:szCs w:val="28"/>
        </w:rPr>
        <w:t>Методы обучения</w:t>
      </w:r>
    </w:p>
    <w:p w:rsidR="004C29B7" w:rsidRPr="00B31EB8" w:rsidRDefault="004C29B7" w:rsidP="005E2D65">
      <w:pPr>
        <w:pStyle w:val="Body1"/>
        <w:ind w:firstLine="709"/>
        <w:jc w:val="both"/>
        <w:rPr>
          <w:rFonts w:ascii="Times New Roman" w:hAnsi="Times New Roman"/>
          <w:sz w:val="28"/>
          <w:szCs w:val="28"/>
          <w:lang w:val="ru-RU"/>
        </w:rPr>
      </w:pPr>
      <w:r w:rsidRPr="00B31EB8">
        <w:rPr>
          <w:rFonts w:ascii="Times New Roman" w:hAnsi="Times New Roman"/>
          <w:sz w:val="28"/>
          <w:szCs w:val="28"/>
          <w:lang w:val="ru-RU"/>
        </w:rPr>
        <w:t>Для достижения поставленной цели и реализации задач предмета используются следующие методы обучения:</w:t>
      </w:r>
    </w:p>
    <w:p w:rsidR="004C29B7" w:rsidRPr="00B31EB8" w:rsidRDefault="004C29B7" w:rsidP="005E2D65">
      <w:pPr>
        <w:pStyle w:val="1"/>
        <w:ind w:left="360" w:firstLine="709"/>
        <w:jc w:val="both"/>
        <w:rPr>
          <w:rFonts w:ascii="Times New Roman" w:hAnsi="Times New Roman" w:cs="Times New Roman"/>
          <w:color w:val="000000"/>
          <w:sz w:val="28"/>
          <w:szCs w:val="28"/>
        </w:rPr>
      </w:pPr>
      <w:r w:rsidRPr="00B31EB8">
        <w:rPr>
          <w:rFonts w:ascii="Times New Roman" w:hAnsi="Times New Roman" w:cs="Times New Roman"/>
          <w:color w:val="000000"/>
          <w:sz w:val="28"/>
          <w:szCs w:val="28"/>
        </w:rPr>
        <w:t>- словесный (объяснение, беседа, рассказ);</w:t>
      </w:r>
    </w:p>
    <w:p w:rsidR="004C29B7" w:rsidRPr="00B31EB8" w:rsidRDefault="004C29B7" w:rsidP="005E2D65">
      <w:pPr>
        <w:pStyle w:val="1"/>
        <w:ind w:left="360" w:firstLine="709"/>
        <w:jc w:val="both"/>
        <w:rPr>
          <w:rFonts w:ascii="Times New Roman" w:hAnsi="Times New Roman" w:cs="Times New Roman"/>
          <w:color w:val="000000"/>
          <w:sz w:val="28"/>
          <w:szCs w:val="28"/>
        </w:rPr>
      </w:pPr>
      <w:r w:rsidRPr="00B31EB8">
        <w:rPr>
          <w:rFonts w:ascii="Times New Roman" w:hAnsi="Times New Roman" w:cs="Times New Roman"/>
          <w:color w:val="000000"/>
          <w:sz w:val="28"/>
          <w:szCs w:val="28"/>
        </w:rPr>
        <w:t>- наглядный (показ, наблюдение, демонстрация приемов работы);</w:t>
      </w:r>
    </w:p>
    <w:p w:rsidR="001339B4" w:rsidRDefault="004C29B7" w:rsidP="005E2D65">
      <w:pPr>
        <w:pStyle w:val="1"/>
        <w:ind w:left="360" w:firstLine="709"/>
        <w:jc w:val="both"/>
        <w:rPr>
          <w:rFonts w:ascii="Times New Roman" w:hAnsi="Times New Roman" w:cs="Times New Roman"/>
          <w:color w:val="000000"/>
          <w:sz w:val="28"/>
          <w:szCs w:val="28"/>
        </w:rPr>
      </w:pPr>
      <w:r w:rsidRPr="00B31EB8">
        <w:rPr>
          <w:rFonts w:ascii="Times New Roman" w:hAnsi="Times New Roman" w:cs="Times New Roman"/>
          <w:color w:val="000000"/>
          <w:sz w:val="28"/>
          <w:szCs w:val="28"/>
        </w:rPr>
        <w:t>- практический (освоен</w:t>
      </w:r>
      <w:r w:rsidR="001339B4">
        <w:rPr>
          <w:rFonts w:ascii="Times New Roman" w:hAnsi="Times New Roman" w:cs="Times New Roman"/>
          <w:color w:val="000000"/>
          <w:sz w:val="28"/>
          <w:szCs w:val="28"/>
        </w:rPr>
        <w:t>ие приемов игры на инструменте;</w:t>
      </w:r>
    </w:p>
    <w:p w:rsidR="00135895" w:rsidRDefault="001339B4" w:rsidP="005E2D65">
      <w:pPr>
        <w:pStyle w:val="1"/>
        <w:ind w:left="36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C29B7" w:rsidRPr="00B31EB8">
        <w:rPr>
          <w:rFonts w:ascii="Times New Roman" w:hAnsi="Times New Roman" w:cs="Times New Roman"/>
          <w:color w:val="000000"/>
          <w:sz w:val="28"/>
          <w:szCs w:val="28"/>
        </w:rPr>
        <w:t>эмоциональный (подбор ассоциаций, образов, художественные впечатления).</w:t>
      </w:r>
    </w:p>
    <w:p w:rsidR="00BE28F5" w:rsidRDefault="00BE28F5" w:rsidP="005E2D65">
      <w:pPr>
        <w:shd w:val="clear" w:color="auto" w:fill="FFFFFF"/>
        <w:spacing w:after="0" w:line="240" w:lineRule="auto"/>
        <w:ind w:firstLine="709"/>
        <w:jc w:val="center"/>
        <w:outlineLvl w:val="2"/>
        <w:rPr>
          <w:rFonts w:ascii="Times New Roman" w:eastAsia="Times New Roman" w:hAnsi="Times New Roman"/>
          <w:b/>
          <w:color w:val="000000"/>
          <w:sz w:val="32"/>
          <w:szCs w:val="32"/>
          <w:lang w:eastAsia="ru-RU"/>
        </w:rPr>
      </w:pPr>
    </w:p>
    <w:p w:rsidR="0007668E" w:rsidRPr="00775748" w:rsidRDefault="002A63B7" w:rsidP="005E2D65">
      <w:pPr>
        <w:shd w:val="clear" w:color="auto" w:fill="FFFFFF"/>
        <w:spacing w:after="0" w:line="240" w:lineRule="auto"/>
        <w:ind w:firstLine="709"/>
        <w:jc w:val="center"/>
        <w:outlineLvl w:val="2"/>
        <w:rPr>
          <w:rFonts w:ascii="Times New Roman" w:eastAsia="Times New Roman" w:hAnsi="Times New Roman"/>
          <w:b/>
          <w:color w:val="000000"/>
          <w:sz w:val="28"/>
          <w:szCs w:val="28"/>
          <w:lang w:eastAsia="ru-RU"/>
        </w:rPr>
      </w:pPr>
      <w:r w:rsidRPr="00775748">
        <w:rPr>
          <w:rFonts w:ascii="Times New Roman" w:eastAsia="Times New Roman" w:hAnsi="Times New Roman"/>
          <w:b/>
          <w:color w:val="000000"/>
          <w:sz w:val="28"/>
          <w:szCs w:val="28"/>
          <w:lang w:eastAsia="ru-RU"/>
        </w:rPr>
        <w:t>Методы</w:t>
      </w:r>
      <w:r w:rsidR="0007668E" w:rsidRPr="00775748">
        <w:rPr>
          <w:rFonts w:ascii="Times New Roman" w:eastAsia="Times New Roman" w:hAnsi="Times New Roman"/>
          <w:b/>
          <w:color w:val="000000"/>
          <w:sz w:val="28"/>
          <w:szCs w:val="28"/>
          <w:lang w:eastAsia="ru-RU"/>
        </w:rPr>
        <w:t xml:space="preserve"> работы с детьми с ОВЗ (слепых и слабовидящих) на занятиях </w:t>
      </w:r>
      <w:r w:rsidR="00033D42" w:rsidRPr="00775748">
        <w:rPr>
          <w:rFonts w:ascii="Times New Roman" w:eastAsia="Times New Roman" w:hAnsi="Times New Roman"/>
          <w:b/>
          <w:color w:val="000000"/>
          <w:sz w:val="28"/>
          <w:szCs w:val="28"/>
          <w:lang w:eastAsia="ru-RU"/>
        </w:rPr>
        <w:t>балалайкой</w:t>
      </w:r>
    </w:p>
    <w:p w:rsidR="0007668E" w:rsidRPr="0007668E" w:rsidRDefault="0007668E" w:rsidP="005E2D65">
      <w:pPr>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proofErr w:type="gramStart"/>
      <w:r w:rsidRPr="0007668E">
        <w:rPr>
          <w:rFonts w:ascii="Times New Roman" w:eastAsia="Times New Roman" w:hAnsi="Times New Roman"/>
          <w:color w:val="000000" w:themeColor="text1"/>
          <w:sz w:val="28"/>
          <w:szCs w:val="28"/>
          <w:lang w:eastAsia="ru-RU"/>
        </w:rPr>
        <w:t xml:space="preserve">Образовательная программа дополнительного образования детей по курсу </w:t>
      </w:r>
      <w:r w:rsidR="00033D42">
        <w:rPr>
          <w:rFonts w:ascii="Times New Roman" w:eastAsia="Times New Roman" w:hAnsi="Times New Roman"/>
          <w:color w:val="000000" w:themeColor="text1"/>
          <w:sz w:val="28"/>
          <w:szCs w:val="28"/>
          <w:lang w:eastAsia="ru-RU"/>
        </w:rPr>
        <w:t>балалайка</w:t>
      </w:r>
      <w:r w:rsidRPr="0007668E">
        <w:rPr>
          <w:rFonts w:ascii="Times New Roman" w:eastAsia="Times New Roman" w:hAnsi="Times New Roman"/>
          <w:color w:val="000000" w:themeColor="text1"/>
          <w:sz w:val="28"/>
          <w:szCs w:val="28"/>
          <w:lang w:eastAsia="ru-RU"/>
        </w:rPr>
        <w:t xml:space="preserve"> направлена на работу с детьми, имеющими различные зрительные нарушения (тотальная слепота, </w:t>
      </w:r>
      <w:proofErr w:type="spellStart"/>
      <w:r w:rsidRPr="0007668E">
        <w:rPr>
          <w:rFonts w:ascii="Times New Roman" w:eastAsia="Times New Roman" w:hAnsi="Times New Roman"/>
          <w:color w:val="000000" w:themeColor="text1"/>
          <w:sz w:val="28"/>
          <w:szCs w:val="28"/>
          <w:lang w:eastAsia="ru-RU"/>
        </w:rPr>
        <w:t>амблиопия</w:t>
      </w:r>
      <w:proofErr w:type="spellEnd"/>
      <w:r w:rsidRPr="0007668E">
        <w:rPr>
          <w:rFonts w:ascii="Times New Roman" w:eastAsia="Times New Roman" w:hAnsi="Times New Roman"/>
          <w:color w:val="000000" w:themeColor="text1"/>
          <w:sz w:val="28"/>
          <w:szCs w:val="28"/>
          <w:lang w:eastAsia="ru-RU"/>
        </w:rPr>
        <w:t>, косоглазие, остаточное зрение, методы и формы работы на занятиях с такими дет</w:t>
      </w:r>
      <w:r w:rsidR="00033D42">
        <w:rPr>
          <w:rFonts w:ascii="Times New Roman" w:eastAsia="Times New Roman" w:hAnsi="Times New Roman"/>
          <w:color w:val="000000" w:themeColor="text1"/>
          <w:sz w:val="28"/>
          <w:szCs w:val="28"/>
          <w:lang w:eastAsia="ru-RU"/>
        </w:rPr>
        <w:t>ьми имеют существенные отличия.</w:t>
      </w:r>
      <w:proofErr w:type="gramEnd"/>
    </w:p>
    <w:p w:rsidR="0007668E" w:rsidRPr="0007668E" w:rsidRDefault="0007668E" w:rsidP="005E2D65">
      <w:pPr>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07668E">
        <w:rPr>
          <w:rFonts w:ascii="Times New Roman" w:eastAsia="Times New Roman" w:hAnsi="Times New Roman"/>
          <w:color w:val="000000" w:themeColor="text1"/>
          <w:sz w:val="28"/>
          <w:szCs w:val="28"/>
          <w:lang w:eastAsia="ru-RU"/>
        </w:rPr>
        <w:lastRenderedPageBreak/>
        <w:t>Учитывая неустойчивость внимания слепых и слабовидящих детей, задания даются им в расчлененном виде и в ограниченном объеме.</w:t>
      </w:r>
    </w:p>
    <w:p w:rsidR="0007668E" w:rsidRPr="0007668E" w:rsidRDefault="0007668E" w:rsidP="005E2D65">
      <w:pPr>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07668E">
        <w:rPr>
          <w:rFonts w:ascii="Times New Roman" w:eastAsia="Times New Roman" w:hAnsi="Times New Roman"/>
          <w:color w:val="000000" w:themeColor="text1"/>
          <w:sz w:val="28"/>
          <w:szCs w:val="28"/>
          <w:lang w:eastAsia="ru-RU"/>
        </w:rPr>
        <w:t xml:space="preserve">Незрячие дети имеют двигательные искажения в разной степени: часто обладают повышенным мышечным тонусом. Коррекция в направлении пластичности и свободы движений необычайно важна, как для </w:t>
      </w:r>
      <w:proofErr w:type="spellStart"/>
      <w:r w:rsidRPr="0007668E">
        <w:rPr>
          <w:rFonts w:ascii="Times New Roman" w:eastAsia="Times New Roman" w:hAnsi="Times New Roman"/>
          <w:color w:val="000000" w:themeColor="text1"/>
          <w:sz w:val="28"/>
          <w:szCs w:val="28"/>
          <w:lang w:eastAsia="ru-RU"/>
        </w:rPr>
        <w:t>музицирования</w:t>
      </w:r>
      <w:proofErr w:type="spellEnd"/>
      <w:r w:rsidRPr="0007668E">
        <w:rPr>
          <w:rFonts w:ascii="Times New Roman" w:eastAsia="Times New Roman" w:hAnsi="Times New Roman"/>
          <w:color w:val="000000" w:themeColor="text1"/>
          <w:sz w:val="28"/>
          <w:szCs w:val="28"/>
          <w:lang w:eastAsia="ru-RU"/>
        </w:rPr>
        <w:t>, так и для приспособления к жизни вообще.</w:t>
      </w:r>
    </w:p>
    <w:p w:rsidR="0007668E" w:rsidRPr="0007668E" w:rsidRDefault="0007668E" w:rsidP="005E2D65">
      <w:pPr>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07668E">
        <w:rPr>
          <w:rFonts w:ascii="Times New Roman" w:eastAsia="Times New Roman" w:hAnsi="Times New Roman"/>
          <w:color w:val="000000" w:themeColor="text1"/>
          <w:sz w:val="28"/>
          <w:szCs w:val="28"/>
          <w:lang w:eastAsia="ru-RU"/>
        </w:rPr>
        <w:t xml:space="preserve">Главное — освободить руки. У незрячих зажаты движения — они не видят препятствий и потому боятся их, резкими движениями извлекают из инструмента резкие звуки, но так на </w:t>
      </w:r>
      <w:r w:rsidR="00033D42">
        <w:rPr>
          <w:rFonts w:ascii="Times New Roman" w:eastAsia="Times New Roman" w:hAnsi="Times New Roman"/>
          <w:color w:val="000000" w:themeColor="text1"/>
          <w:sz w:val="28"/>
          <w:szCs w:val="28"/>
          <w:lang w:eastAsia="ru-RU"/>
        </w:rPr>
        <w:t>балалайке</w:t>
      </w:r>
      <w:r w:rsidRPr="0007668E">
        <w:rPr>
          <w:rFonts w:ascii="Times New Roman" w:eastAsia="Times New Roman" w:hAnsi="Times New Roman"/>
          <w:color w:val="000000" w:themeColor="text1"/>
          <w:sz w:val="28"/>
          <w:szCs w:val="28"/>
          <w:lang w:eastAsia="ru-RU"/>
        </w:rPr>
        <w:t xml:space="preserve"> играть нельзя. </w:t>
      </w:r>
    </w:p>
    <w:p w:rsidR="00033D42" w:rsidRDefault="0007668E" w:rsidP="005E2D65">
      <w:pPr>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07668E">
        <w:rPr>
          <w:rFonts w:ascii="Times New Roman" w:eastAsia="Times New Roman" w:hAnsi="Times New Roman"/>
          <w:color w:val="000000" w:themeColor="text1"/>
          <w:sz w:val="28"/>
          <w:szCs w:val="28"/>
          <w:lang w:eastAsia="ru-RU"/>
        </w:rPr>
        <w:t xml:space="preserve">Слепой плохо ориентируется в пространстве. Если зрячий видит </w:t>
      </w:r>
      <w:r w:rsidR="00033D42">
        <w:rPr>
          <w:rFonts w:ascii="Times New Roman" w:eastAsia="Times New Roman" w:hAnsi="Times New Roman"/>
          <w:color w:val="000000" w:themeColor="text1"/>
          <w:sz w:val="28"/>
          <w:szCs w:val="28"/>
          <w:lang w:eastAsia="ru-RU"/>
        </w:rPr>
        <w:t>весь инструмент</w:t>
      </w:r>
      <w:r w:rsidRPr="0007668E">
        <w:rPr>
          <w:rFonts w:ascii="Times New Roman" w:eastAsia="Times New Roman" w:hAnsi="Times New Roman"/>
          <w:color w:val="000000" w:themeColor="text1"/>
          <w:sz w:val="28"/>
          <w:szCs w:val="28"/>
          <w:lang w:eastAsia="ru-RU"/>
        </w:rPr>
        <w:t xml:space="preserve"> и оценивает их глазомером, то незрячему приходится полагаться на память. </w:t>
      </w:r>
    </w:p>
    <w:p w:rsidR="0007668E" w:rsidRPr="00033D42" w:rsidRDefault="0007668E" w:rsidP="005E2D65">
      <w:pPr>
        <w:pStyle w:val="a5"/>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07668E">
        <w:rPr>
          <w:rFonts w:ascii="Times New Roman" w:eastAsia="Times New Roman" w:hAnsi="Times New Roman"/>
          <w:color w:val="000000" w:themeColor="text1"/>
          <w:sz w:val="28"/>
          <w:szCs w:val="28"/>
          <w:lang w:eastAsia="ru-RU"/>
        </w:rPr>
        <w:t>У слепых и слабовидящих учеников освоение нотной грамоты так ж</w:t>
      </w:r>
      <w:r w:rsidR="00033D42">
        <w:rPr>
          <w:rFonts w:ascii="Times New Roman" w:eastAsia="Times New Roman" w:hAnsi="Times New Roman"/>
          <w:color w:val="000000" w:themeColor="text1"/>
          <w:sz w:val="28"/>
          <w:szCs w:val="28"/>
          <w:lang w:eastAsia="ru-RU"/>
        </w:rPr>
        <w:t xml:space="preserve">е возможно и по системе Брайля. </w:t>
      </w:r>
      <w:r w:rsidRPr="0007668E">
        <w:rPr>
          <w:rFonts w:ascii="Times New Roman" w:eastAsia="Times New Roman" w:hAnsi="Times New Roman"/>
          <w:color w:val="000000" w:themeColor="text1"/>
          <w:sz w:val="28"/>
          <w:szCs w:val="28"/>
          <w:lang w:eastAsia="ru-RU"/>
        </w:rPr>
        <w:t>Однако, не все дети с ОВЗ способны освоить систему Брайля в силу сопутствующих заболеваний (ДЦП, психо</w:t>
      </w:r>
      <w:r w:rsidR="00033D42">
        <w:rPr>
          <w:rFonts w:ascii="Times New Roman" w:eastAsia="Times New Roman" w:hAnsi="Times New Roman"/>
          <w:color w:val="000000" w:themeColor="text1"/>
          <w:sz w:val="28"/>
          <w:szCs w:val="28"/>
          <w:lang w:eastAsia="ru-RU"/>
        </w:rPr>
        <w:t>с</w:t>
      </w:r>
      <w:r w:rsidRPr="0007668E">
        <w:rPr>
          <w:rFonts w:ascii="Times New Roman" w:eastAsia="Times New Roman" w:hAnsi="Times New Roman"/>
          <w:color w:val="000000" w:themeColor="text1"/>
          <w:sz w:val="28"/>
          <w:szCs w:val="28"/>
          <w:lang w:eastAsia="ru-RU"/>
        </w:rPr>
        <w:t>оматические, неврологические). Слабовидящие и слепые дети перенимают музыку на слух. Поэтому учитель даёт много заданий на развитие музыкальной памяти. Ноты по Брайлю нужно изучать, но для самостоятельной работы или для профессиональной подготовки одаренных детей с ОВЗ.</w:t>
      </w:r>
    </w:p>
    <w:p w:rsidR="0007668E" w:rsidRPr="0007668E" w:rsidRDefault="0007668E" w:rsidP="005E2D65">
      <w:pPr>
        <w:spacing w:after="0" w:line="240" w:lineRule="auto"/>
        <w:ind w:firstLine="709"/>
        <w:jc w:val="both"/>
        <w:rPr>
          <w:rFonts w:ascii="Times New Roman" w:hAnsi="Times New Roman"/>
          <w:color w:val="000000" w:themeColor="text1"/>
          <w:sz w:val="28"/>
          <w:szCs w:val="28"/>
          <w:shd w:val="clear" w:color="auto" w:fill="FFFFFF"/>
        </w:rPr>
      </w:pPr>
      <w:r w:rsidRPr="0007668E">
        <w:rPr>
          <w:rFonts w:ascii="Times New Roman" w:hAnsi="Times New Roman"/>
          <w:color w:val="000000" w:themeColor="text1"/>
          <w:sz w:val="28"/>
          <w:szCs w:val="28"/>
          <w:shd w:val="clear" w:color="auto" w:fill="FFFFFF"/>
        </w:rPr>
        <w:t xml:space="preserve">Следует понимать, что дети с ОВЗ не смогут соответствовать обычному уровню и идти класс в класс с остальными. Тем более что все дети разные – и очень слабенькие, и средние, и талантливые. В соответствии с этим обучение идет на трех уровнях. Есть терапевтическая программа, где всё очень упрощено – это не столько обучение, сколько общение с музыкой и большая радость. Дальше идёт программа среднего уровня, которую осваивает большинство детей. И последний уровень – программа для сильных детей, их не так много, но они есть. </w:t>
      </w:r>
    </w:p>
    <w:p w:rsidR="0007668E" w:rsidRPr="0007668E" w:rsidRDefault="00033D42" w:rsidP="005E2D65">
      <w:pPr>
        <w:pStyle w:val="a5"/>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Из опыта многих педа</w:t>
      </w:r>
      <w:r w:rsidR="0007668E" w:rsidRPr="0007668E">
        <w:rPr>
          <w:rFonts w:ascii="Times New Roman" w:eastAsia="Times New Roman" w:hAnsi="Times New Roman"/>
          <w:color w:val="000000" w:themeColor="text1"/>
          <w:sz w:val="28"/>
          <w:szCs w:val="28"/>
          <w:lang w:eastAsia="ru-RU"/>
        </w:rPr>
        <w:t>гогов, работающих со слепыми и слабовидящими детьми, можно сделать вывод, что решение, обучать ли ребенка по системе Брайля должно быть принято педагогом по согласованию с родителями.</w:t>
      </w:r>
    </w:p>
    <w:p w:rsidR="0007668E" w:rsidRPr="0007668E" w:rsidRDefault="0007668E" w:rsidP="005E2D65">
      <w:pPr>
        <w:pStyle w:val="a5"/>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07668E">
        <w:rPr>
          <w:rFonts w:ascii="Times New Roman" w:eastAsia="Times New Roman" w:hAnsi="Times New Roman"/>
          <w:color w:val="000000" w:themeColor="text1"/>
          <w:sz w:val="28"/>
          <w:szCs w:val="28"/>
          <w:lang w:eastAsia="ru-RU"/>
        </w:rPr>
        <w:t xml:space="preserve">Одним из основных моментов обучения является развитие ритма, т. к. у слепых нет двигательного опыта, ни воспоминая о нем, ни даже визуальных образов движения, которые весьма помогают зрячим музыкантам. Особо важную роль в правильном формировании музыкальных образов принадлежит воссоздающему воображению. С его помощью учащиеся с ОВЗ, на основе словесных описаний и имеющихся зрительных, слуховых, и других образов, формируют объекты, недоступные для непосредственного отражения. Из этого следует, что в работе над музыкальным произведением педагог не должен бояться делать сравнения, словесно рисовать картину, портрет, чем ярче и образней педагог преподнесет произведения учащемуся, тем понятней будет содержание этого произведения. На правильное формирование музыкального образа влияет период начального этапа разбора произведения. Он должен включать в себя тщательный анализ всех сторон: характер, темп, динамику, аппликатуру. Положительно влияет на учащихся </w:t>
      </w:r>
      <w:r w:rsidRPr="0007668E">
        <w:rPr>
          <w:rFonts w:ascii="Times New Roman" w:eastAsia="Times New Roman" w:hAnsi="Times New Roman"/>
          <w:color w:val="000000" w:themeColor="text1"/>
          <w:sz w:val="28"/>
          <w:szCs w:val="28"/>
          <w:lang w:eastAsia="ru-RU"/>
        </w:rPr>
        <w:lastRenderedPageBreak/>
        <w:t xml:space="preserve">исполнение педагогом музыкального произведения. В процессе прослушивания произведения или части его важно участие самого учащегося, оно должно быть творческим. </w:t>
      </w:r>
    </w:p>
    <w:p w:rsidR="00CB53F0" w:rsidRDefault="0007668E" w:rsidP="005E2D65">
      <w:pPr>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07668E">
        <w:rPr>
          <w:rFonts w:ascii="Times New Roman" w:eastAsia="Times New Roman" w:hAnsi="Times New Roman"/>
          <w:color w:val="000000" w:themeColor="text1"/>
          <w:sz w:val="28"/>
          <w:szCs w:val="28"/>
          <w:lang w:eastAsia="ru-RU"/>
        </w:rPr>
        <w:t>Формирование двигательной свободы и ори</w:t>
      </w:r>
      <w:r w:rsidR="00033D42">
        <w:rPr>
          <w:rFonts w:ascii="Times New Roman" w:eastAsia="Times New Roman" w:hAnsi="Times New Roman"/>
          <w:color w:val="000000" w:themeColor="text1"/>
          <w:sz w:val="28"/>
          <w:szCs w:val="28"/>
          <w:lang w:eastAsia="ru-RU"/>
        </w:rPr>
        <w:t xml:space="preserve">ентировке при игре на балалайке </w:t>
      </w:r>
      <w:r w:rsidR="00033D42">
        <w:rPr>
          <w:rFonts w:ascii="Times New Roman" w:eastAsia="Times New Roman" w:hAnsi="Times New Roman"/>
          <w:sz w:val="28"/>
          <w:szCs w:val="28"/>
          <w:lang w:eastAsia="ru-RU"/>
        </w:rPr>
        <w:t xml:space="preserve">– </w:t>
      </w:r>
      <w:r w:rsidRPr="0007668E">
        <w:rPr>
          <w:rFonts w:ascii="Times New Roman" w:eastAsia="Times New Roman" w:hAnsi="Times New Roman"/>
          <w:color w:val="000000" w:themeColor="text1"/>
          <w:sz w:val="28"/>
          <w:szCs w:val="28"/>
          <w:lang w:eastAsia="ru-RU"/>
        </w:rPr>
        <w:t xml:space="preserve">один из самых сложных этапов, чтобы добиться успеха необходимо развивать у обучающегося, прежде всего, способность представлять в воображении весь этот музыкальный материал, который он исполняет. Выполнение этого требования помогает ученику обрести желаемую свободу при исполнении музыкального произведения на инструменте. </w:t>
      </w:r>
    </w:p>
    <w:p w:rsidR="0007668E" w:rsidRPr="0007668E" w:rsidRDefault="0007668E" w:rsidP="005E2D65">
      <w:pPr>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07668E">
        <w:rPr>
          <w:rFonts w:ascii="Times New Roman" w:eastAsia="Times New Roman" w:hAnsi="Times New Roman"/>
          <w:color w:val="000000" w:themeColor="text1"/>
          <w:sz w:val="28"/>
          <w:szCs w:val="28"/>
          <w:lang w:eastAsia="ru-RU"/>
        </w:rPr>
        <w:t>Зрячие играют по нотам, слепые перенимают музыку на слух. Все произведения приходится заучивать со слуха, поэтому учитель даёт много заданий на развитие музыкальной памяти. Ноты по Брайлю нужно изучить для самостоятельной работы.</w:t>
      </w:r>
    </w:p>
    <w:p w:rsidR="0007668E" w:rsidRPr="0007668E" w:rsidRDefault="0007668E" w:rsidP="005E2D65">
      <w:pPr>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07668E">
        <w:rPr>
          <w:rFonts w:ascii="Times New Roman" w:eastAsia="Times New Roman" w:hAnsi="Times New Roman"/>
          <w:color w:val="000000" w:themeColor="text1"/>
          <w:sz w:val="28"/>
          <w:szCs w:val="28"/>
          <w:lang w:eastAsia="ru-RU"/>
        </w:rPr>
        <w:t>Важным условием для овладения игрой на</w:t>
      </w:r>
      <w:r w:rsidR="00CB53F0">
        <w:rPr>
          <w:rFonts w:ascii="Times New Roman" w:eastAsia="Times New Roman" w:hAnsi="Times New Roman"/>
          <w:color w:val="000000" w:themeColor="text1"/>
          <w:sz w:val="28"/>
          <w:szCs w:val="28"/>
          <w:lang w:eastAsia="ru-RU"/>
        </w:rPr>
        <w:t xml:space="preserve"> балалайке</w:t>
      </w:r>
      <w:r w:rsidRPr="0007668E">
        <w:rPr>
          <w:rFonts w:ascii="Times New Roman" w:eastAsia="Times New Roman" w:hAnsi="Times New Roman"/>
          <w:color w:val="000000" w:themeColor="text1"/>
          <w:sz w:val="28"/>
          <w:szCs w:val="28"/>
          <w:lang w:eastAsia="ru-RU"/>
        </w:rPr>
        <w:t xml:space="preserve"> является правильное систематическое выполнение домашних заданий. Педагог разъясняет, как распределить свободное время, составить р</w:t>
      </w:r>
      <w:r w:rsidR="00CB53F0">
        <w:rPr>
          <w:rFonts w:ascii="Times New Roman" w:eastAsia="Times New Roman" w:hAnsi="Times New Roman"/>
          <w:color w:val="000000" w:themeColor="text1"/>
          <w:sz w:val="28"/>
          <w:szCs w:val="28"/>
          <w:lang w:eastAsia="ru-RU"/>
        </w:rPr>
        <w:t>асписание для занятий балалайкой</w:t>
      </w:r>
      <w:r w:rsidRPr="0007668E">
        <w:rPr>
          <w:rFonts w:ascii="Times New Roman" w:eastAsia="Times New Roman" w:hAnsi="Times New Roman"/>
          <w:color w:val="000000" w:themeColor="text1"/>
          <w:sz w:val="28"/>
          <w:szCs w:val="28"/>
          <w:lang w:eastAsia="ru-RU"/>
        </w:rPr>
        <w:t>, на что необходимо обратить внимание. Работа над уже выученным произведением, осмысление его образного содержания происходит через игру – показ преподавателя, использование художественных иллюстраций, образов литературных героев. С начинающими учениками используются игровые формы работы. Слушая игру учителя, ученик старается запомнить динамические градации, штрихи, обращает внимание на звучание произведения в целом. Преодолеть трудности в исполнении помогает индивидуальный подход, учитывающий возрастные особенности и физические данные учащегося. Основные методы, используемые на занятиях: убеждение, поощрение, стимулирование. Программа предлагает вариативность обучения. Темп развития каждого учащегося индивидуален. Большое значение имеет поэтапное освоение материала и совместный поиск с педагогом правильного решения.</w:t>
      </w:r>
    </w:p>
    <w:p w:rsidR="0007668E" w:rsidRPr="00B31EB8" w:rsidRDefault="0007668E" w:rsidP="005E2D65">
      <w:pPr>
        <w:shd w:val="clear" w:color="auto" w:fill="FFFFFF"/>
        <w:spacing w:after="0" w:line="240" w:lineRule="auto"/>
        <w:ind w:firstLine="709"/>
        <w:jc w:val="both"/>
        <w:rPr>
          <w:rFonts w:ascii="Times New Roman" w:eastAsia="Times New Roman" w:hAnsi="Times New Roman"/>
          <w:color w:val="333333"/>
          <w:sz w:val="28"/>
          <w:szCs w:val="28"/>
          <w:lang w:eastAsia="ru-RU"/>
        </w:rPr>
      </w:pPr>
      <w:r w:rsidRPr="0007668E">
        <w:rPr>
          <w:rFonts w:ascii="Times New Roman" w:eastAsia="Times New Roman" w:hAnsi="Times New Roman"/>
          <w:color w:val="000000" w:themeColor="text1"/>
          <w:sz w:val="28"/>
          <w:szCs w:val="28"/>
          <w:lang w:eastAsia="ru-RU"/>
        </w:rPr>
        <w:t xml:space="preserve">Учитывая опыт педагогов, работающих с детьми-инвалидами по зрению и свой собственный опыт, можно выделить основные трудности в процессе обучения игре на </w:t>
      </w:r>
      <w:r w:rsidR="00CB53F0">
        <w:rPr>
          <w:rFonts w:ascii="Times New Roman" w:eastAsia="Times New Roman" w:hAnsi="Times New Roman"/>
          <w:color w:val="000000" w:themeColor="text1"/>
          <w:sz w:val="28"/>
          <w:szCs w:val="28"/>
          <w:lang w:eastAsia="ru-RU"/>
        </w:rPr>
        <w:t>балалайке</w:t>
      </w:r>
      <w:r w:rsidRPr="0007668E">
        <w:rPr>
          <w:rFonts w:ascii="Times New Roman" w:eastAsia="Times New Roman" w:hAnsi="Times New Roman"/>
          <w:color w:val="000000" w:themeColor="text1"/>
          <w:sz w:val="28"/>
          <w:szCs w:val="28"/>
          <w:lang w:eastAsia="ru-RU"/>
        </w:rPr>
        <w:t xml:space="preserve"> слепых и слабовидящих детей.</w:t>
      </w:r>
    </w:p>
    <w:p w:rsidR="0007668E" w:rsidRDefault="0007668E" w:rsidP="005E2D65">
      <w:pPr>
        <w:pStyle w:val="nospacing"/>
        <w:spacing w:before="0" w:beforeAutospacing="0" w:after="0" w:afterAutospacing="0"/>
        <w:ind w:firstLine="709"/>
        <w:jc w:val="both"/>
        <w:rPr>
          <w:color w:val="000000"/>
          <w:sz w:val="28"/>
          <w:szCs w:val="28"/>
        </w:rPr>
      </w:pPr>
      <w:r w:rsidRPr="00B31EB8">
        <w:rPr>
          <w:color w:val="000000"/>
          <w:sz w:val="28"/>
          <w:szCs w:val="28"/>
          <w:lang w:val="kk-KZ"/>
        </w:rPr>
        <w:t>В</w:t>
      </w:r>
      <w:r w:rsidRPr="00B31EB8">
        <w:rPr>
          <w:rStyle w:val="apple-converted-space"/>
          <w:color w:val="000000"/>
          <w:sz w:val="28"/>
          <w:szCs w:val="28"/>
        </w:rPr>
        <w:t> </w:t>
      </w:r>
      <w:r w:rsidRPr="00B31EB8">
        <w:rPr>
          <w:color w:val="000000"/>
          <w:sz w:val="28"/>
          <w:szCs w:val="28"/>
        </w:rPr>
        <w:t xml:space="preserve">процессе обучения игре на </w:t>
      </w:r>
      <w:r w:rsidR="00CB53F0">
        <w:rPr>
          <w:color w:val="000000"/>
          <w:sz w:val="28"/>
          <w:szCs w:val="28"/>
        </w:rPr>
        <w:t>балалайке</w:t>
      </w:r>
      <w:r w:rsidRPr="00B31EB8">
        <w:rPr>
          <w:color w:val="000000"/>
          <w:sz w:val="28"/>
          <w:szCs w:val="28"/>
        </w:rPr>
        <w:t xml:space="preserve"> слепых и слабовидящих учащихся</w:t>
      </w:r>
      <w:r w:rsidRPr="00B31EB8">
        <w:rPr>
          <w:rStyle w:val="apple-converted-space"/>
          <w:color w:val="000000"/>
          <w:sz w:val="28"/>
          <w:szCs w:val="28"/>
        </w:rPr>
        <w:t> </w:t>
      </w:r>
      <w:r w:rsidRPr="00B31EB8">
        <w:rPr>
          <w:color w:val="000000"/>
          <w:sz w:val="28"/>
          <w:szCs w:val="28"/>
          <w:lang w:val="kk-KZ"/>
        </w:rPr>
        <w:t>встречаются</w:t>
      </w:r>
      <w:r>
        <w:rPr>
          <w:color w:val="000000"/>
          <w:sz w:val="28"/>
          <w:szCs w:val="28"/>
          <w:lang w:val="kk-KZ"/>
        </w:rPr>
        <w:t xml:space="preserve"> основные</w:t>
      </w:r>
      <w:r w:rsidRPr="00B31EB8">
        <w:rPr>
          <w:color w:val="000000"/>
          <w:sz w:val="28"/>
          <w:szCs w:val="28"/>
        </w:rPr>
        <w:t xml:space="preserve"> трудности</w:t>
      </w:r>
      <w:r>
        <w:rPr>
          <w:bCs/>
          <w:iCs/>
          <w:color w:val="000000"/>
          <w:sz w:val="28"/>
          <w:szCs w:val="28"/>
        </w:rPr>
        <w:t>:</w:t>
      </w:r>
      <w:r w:rsidRPr="00B31EB8">
        <w:rPr>
          <w:rStyle w:val="apple-converted-space"/>
          <w:color w:val="000000"/>
          <w:sz w:val="28"/>
          <w:szCs w:val="28"/>
          <w:lang w:val="kk-KZ"/>
        </w:rPr>
        <w:t> </w:t>
      </w:r>
      <w:r w:rsidRPr="00B31EB8">
        <w:rPr>
          <w:color w:val="000000"/>
          <w:sz w:val="28"/>
          <w:szCs w:val="28"/>
        </w:rPr>
        <w:t>воспитание музыкального ритма; развитие музыкальной памяти;</w:t>
      </w:r>
      <w:r w:rsidRPr="00B31EB8">
        <w:rPr>
          <w:rStyle w:val="apple-converted-space"/>
          <w:color w:val="000000"/>
          <w:sz w:val="28"/>
          <w:szCs w:val="28"/>
        </w:rPr>
        <w:t> </w:t>
      </w:r>
      <w:r w:rsidRPr="00B31EB8">
        <w:rPr>
          <w:color w:val="000000"/>
          <w:sz w:val="28"/>
          <w:szCs w:val="28"/>
        </w:rPr>
        <w:t>свобода оперирования музыкальными представлениями;</w:t>
      </w:r>
      <w:r w:rsidRPr="00B31EB8">
        <w:rPr>
          <w:rStyle w:val="apple-converted-space"/>
          <w:color w:val="000000"/>
          <w:sz w:val="28"/>
          <w:szCs w:val="28"/>
        </w:rPr>
        <w:t> </w:t>
      </w:r>
      <w:r w:rsidRPr="00B31EB8">
        <w:rPr>
          <w:color w:val="000000"/>
          <w:sz w:val="28"/>
          <w:szCs w:val="28"/>
        </w:rPr>
        <w:t>правильное формирование музыкального образа;</w:t>
      </w:r>
      <w:r>
        <w:rPr>
          <w:color w:val="000000"/>
          <w:sz w:val="28"/>
          <w:szCs w:val="28"/>
        </w:rPr>
        <w:t xml:space="preserve"> </w:t>
      </w:r>
      <w:r w:rsidRPr="00B31EB8">
        <w:rPr>
          <w:color w:val="000000"/>
          <w:sz w:val="28"/>
          <w:szCs w:val="28"/>
        </w:rPr>
        <w:t>формирование двигательной свободы и ориентировки при игре на инструменте.</w:t>
      </w:r>
    </w:p>
    <w:p w:rsidR="00CB53F0" w:rsidRPr="00B31EB8" w:rsidRDefault="00CB53F0" w:rsidP="005E2D65">
      <w:pPr>
        <w:pStyle w:val="nospacing"/>
        <w:spacing w:before="0" w:beforeAutospacing="0" w:after="0" w:afterAutospacing="0"/>
        <w:ind w:firstLine="709"/>
        <w:jc w:val="both"/>
        <w:rPr>
          <w:color w:val="000000"/>
          <w:sz w:val="28"/>
          <w:szCs w:val="28"/>
        </w:rPr>
      </w:pPr>
      <w:r w:rsidRPr="00C53D62">
        <w:rPr>
          <w:b/>
          <w:bCs/>
          <w:iCs/>
          <w:color w:val="000000"/>
          <w:sz w:val="28"/>
          <w:szCs w:val="28"/>
        </w:rPr>
        <w:t>Музыкальный ритм</w:t>
      </w:r>
      <w:r w:rsidRPr="00B31EB8">
        <w:rPr>
          <w:rStyle w:val="apple-converted-space"/>
          <w:color w:val="000000"/>
          <w:sz w:val="28"/>
          <w:szCs w:val="28"/>
        </w:rPr>
        <w:t> </w:t>
      </w:r>
      <w:r w:rsidRPr="00B31EB8">
        <w:rPr>
          <w:color w:val="000000"/>
          <w:sz w:val="28"/>
          <w:szCs w:val="28"/>
        </w:rPr>
        <w:t>– это спосо</w:t>
      </w:r>
      <w:r>
        <w:rPr>
          <w:color w:val="000000"/>
          <w:sz w:val="28"/>
          <w:szCs w:val="28"/>
        </w:rPr>
        <w:t>бность эмоционально (</w:t>
      </w:r>
      <w:proofErr w:type="spellStart"/>
      <w:r>
        <w:rPr>
          <w:color w:val="000000"/>
          <w:sz w:val="28"/>
          <w:szCs w:val="28"/>
        </w:rPr>
        <w:t>двигательно</w:t>
      </w:r>
      <w:proofErr w:type="spellEnd"/>
      <w:r w:rsidRPr="00B31EB8">
        <w:rPr>
          <w:color w:val="000000"/>
          <w:sz w:val="28"/>
          <w:szCs w:val="28"/>
        </w:rPr>
        <w:t>) переживать содержание музыки.</w:t>
      </w:r>
      <w:r w:rsidR="00AD4A21">
        <w:rPr>
          <w:rStyle w:val="apple-converted-space"/>
          <w:color w:val="000000"/>
          <w:sz w:val="28"/>
          <w:szCs w:val="28"/>
        </w:rPr>
        <w:t xml:space="preserve"> </w:t>
      </w:r>
      <w:r w:rsidR="00AD4A21">
        <w:rPr>
          <w:color w:val="000000"/>
          <w:sz w:val="28"/>
          <w:szCs w:val="28"/>
          <w:lang w:val="kk-KZ"/>
        </w:rPr>
        <w:t>Для</w:t>
      </w:r>
      <w:r w:rsidRPr="00B31EB8">
        <w:rPr>
          <w:color w:val="000000"/>
          <w:sz w:val="28"/>
          <w:szCs w:val="28"/>
        </w:rPr>
        <w:t xml:space="preserve"> развития двигательной памяти и внутреннего слуха</w:t>
      </w:r>
      <w:r w:rsidRPr="00B31EB8">
        <w:rPr>
          <w:rStyle w:val="apple-converted-space"/>
          <w:color w:val="000000"/>
          <w:sz w:val="28"/>
          <w:szCs w:val="28"/>
        </w:rPr>
        <w:t> </w:t>
      </w:r>
      <w:r w:rsidRPr="00B31EB8">
        <w:rPr>
          <w:color w:val="000000"/>
          <w:sz w:val="28"/>
          <w:szCs w:val="28"/>
          <w:lang w:val="kk-KZ"/>
        </w:rPr>
        <w:t>следует</w:t>
      </w:r>
      <w:r w:rsidRPr="00B31EB8">
        <w:rPr>
          <w:rStyle w:val="apple-converted-space"/>
          <w:color w:val="000000"/>
          <w:sz w:val="28"/>
          <w:szCs w:val="28"/>
        </w:rPr>
        <w:t> </w:t>
      </w:r>
      <w:r w:rsidRPr="00B31EB8">
        <w:rPr>
          <w:color w:val="000000"/>
          <w:sz w:val="28"/>
          <w:szCs w:val="28"/>
        </w:rPr>
        <w:t>использовать тактильно-кинестетические чувства </w:t>
      </w:r>
      <w:r w:rsidRPr="00B31EB8">
        <w:rPr>
          <w:rStyle w:val="apple-converted-space"/>
          <w:color w:val="000000"/>
          <w:sz w:val="28"/>
          <w:szCs w:val="28"/>
        </w:rPr>
        <w:t> </w:t>
      </w:r>
      <w:r w:rsidRPr="00B31EB8">
        <w:rPr>
          <w:color w:val="000000"/>
          <w:sz w:val="28"/>
          <w:szCs w:val="28"/>
        </w:rPr>
        <w:t>учащихся, которые имеют более высокий уровень чувствительности. (Н</w:t>
      </w:r>
      <w:r w:rsidRPr="00B31EB8">
        <w:rPr>
          <w:color w:val="000000"/>
          <w:sz w:val="28"/>
          <w:szCs w:val="28"/>
          <w:lang w:val="kk-KZ"/>
        </w:rPr>
        <w:t>апример</w:t>
      </w:r>
      <w:r w:rsidRPr="00B31EB8">
        <w:rPr>
          <w:color w:val="000000"/>
          <w:sz w:val="28"/>
          <w:szCs w:val="28"/>
        </w:rPr>
        <w:t>, легкое</w:t>
      </w:r>
      <w:r w:rsidRPr="00B31EB8">
        <w:rPr>
          <w:rStyle w:val="apple-converted-space"/>
          <w:color w:val="000000"/>
          <w:sz w:val="28"/>
          <w:szCs w:val="28"/>
        </w:rPr>
        <w:t> </w:t>
      </w:r>
      <w:r w:rsidRPr="00B31EB8">
        <w:rPr>
          <w:color w:val="000000"/>
          <w:sz w:val="28"/>
          <w:szCs w:val="28"/>
        </w:rPr>
        <w:t>похлопывание по плечу или предплечью при счете вслух).</w:t>
      </w:r>
    </w:p>
    <w:p w:rsidR="00CB53F0" w:rsidRPr="00B31EB8" w:rsidRDefault="00CB53F0" w:rsidP="005E2D65">
      <w:pPr>
        <w:pStyle w:val="nospacing"/>
        <w:spacing w:before="0" w:beforeAutospacing="0" w:after="0" w:afterAutospacing="0"/>
        <w:ind w:firstLine="709"/>
        <w:jc w:val="both"/>
        <w:rPr>
          <w:color w:val="000000"/>
          <w:sz w:val="28"/>
          <w:szCs w:val="28"/>
        </w:rPr>
      </w:pPr>
      <w:r w:rsidRPr="00C53D62">
        <w:rPr>
          <w:b/>
          <w:bCs/>
          <w:color w:val="000000"/>
          <w:sz w:val="28"/>
          <w:szCs w:val="28"/>
        </w:rPr>
        <w:lastRenderedPageBreak/>
        <w:t>Музыкальная память</w:t>
      </w:r>
      <w:r w:rsidR="00AD4A21" w:rsidRPr="00AD4A21">
        <w:rPr>
          <w:color w:val="000000"/>
          <w:sz w:val="32"/>
          <w:szCs w:val="32"/>
        </w:rPr>
        <w:t>.</w:t>
      </w:r>
      <w:r w:rsidR="00AD4A21">
        <w:rPr>
          <w:color w:val="000000"/>
          <w:sz w:val="28"/>
          <w:szCs w:val="28"/>
        </w:rPr>
        <w:t xml:space="preserve"> Нарушение </w:t>
      </w:r>
      <w:r w:rsidRPr="00B31EB8">
        <w:rPr>
          <w:color w:val="000000"/>
          <w:sz w:val="28"/>
          <w:szCs w:val="28"/>
        </w:rPr>
        <w:t>зрения тормозят полноценное развитие познавательной деятельности слепых и слабовидящих детей, что находит свое отражение и в развитии, и в функционировании процессов, связанных с запоминанием. Им приходится запоминать и держать в своей памяти материалы, которые не требуется помнить зрячим.</w:t>
      </w:r>
    </w:p>
    <w:p w:rsidR="00CB53F0" w:rsidRPr="00B31EB8" w:rsidRDefault="00CB53F0" w:rsidP="005E2D65">
      <w:pPr>
        <w:pStyle w:val="nospacing"/>
        <w:spacing w:before="0" w:beforeAutospacing="0" w:after="0" w:afterAutospacing="0"/>
        <w:ind w:firstLine="709"/>
        <w:jc w:val="both"/>
        <w:rPr>
          <w:color w:val="000000"/>
          <w:sz w:val="28"/>
          <w:szCs w:val="28"/>
        </w:rPr>
      </w:pPr>
      <w:r w:rsidRPr="00C53D62">
        <w:rPr>
          <w:b/>
          <w:bCs/>
          <w:color w:val="000000"/>
          <w:sz w:val="28"/>
          <w:szCs w:val="28"/>
        </w:rPr>
        <w:t>Слух</w:t>
      </w:r>
      <w:r w:rsidRPr="00B31EB8">
        <w:rPr>
          <w:rStyle w:val="apple-converted-space"/>
          <w:color w:val="000000"/>
          <w:sz w:val="28"/>
          <w:szCs w:val="28"/>
        </w:rPr>
        <w:t> </w:t>
      </w:r>
      <w:r w:rsidRPr="00B31EB8">
        <w:rPr>
          <w:color w:val="000000"/>
          <w:sz w:val="28"/>
          <w:szCs w:val="28"/>
        </w:rPr>
        <w:t>принимает на себя основную познавательную нагрузку. Незрячие и слабовидящие</w:t>
      </w:r>
      <w:r w:rsidR="00AD4A21">
        <w:rPr>
          <w:color w:val="000000"/>
          <w:sz w:val="28"/>
          <w:szCs w:val="28"/>
        </w:rPr>
        <w:t>, лишенные возможности смотреть</w:t>
      </w:r>
      <w:r w:rsidRPr="00B31EB8">
        <w:rPr>
          <w:rStyle w:val="apple-converted-space"/>
          <w:color w:val="000000"/>
          <w:sz w:val="28"/>
          <w:szCs w:val="28"/>
        </w:rPr>
        <w:t> </w:t>
      </w:r>
      <w:r w:rsidRPr="00B31EB8">
        <w:rPr>
          <w:color w:val="000000"/>
          <w:sz w:val="28"/>
          <w:szCs w:val="28"/>
        </w:rPr>
        <w:t xml:space="preserve">в ноты и исправлять ошибки, вынуждены контролировать свои мышечные и осязательные ощущения посредством слухового анализатора. Поэтому педагогу в процессе разбора музыкального произведения приходится большей частью проговаривать, </w:t>
      </w:r>
      <w:proofErr w:type="spellStart"/>
      <w:r w:rsidR="00AD4A21">
        <w:rPr>
          <w:color w:val="000000"/>
          <w:sz w:val="28"/>
          <w:szCs w:val="28"/>
        </w:rPr>
        <w:t>пропевать</w:t>
      </w:r>
      <w:proofErr w:type="spellEnd"/>
      <w:r w:rsidR="00AD4A21">
        <w:rPr>
          <w:color w:val="000000"/>
          <w:sz w:val="28"/>
          <w:szCs w:val="28"/>
        </w:rPr>
        <w:t xml:space="preserve"> </w:t>
      </w:r>
      <w:r w:rsidR="00135895">
        <w:rPr>
          <w:color w:val="000000"/>
          <w:sz w:val="28"/>
          <w:szCs w:val="28"/>
        </w:rPr>
        <w:t xml:space="preserve">изучаемый материал. </w:t>
      </w:r>
      <w:r w:rsidRPr="00B31EB8">
        <w:rPr>
          <w:color w:val="000000"/>
          <w:sz w:val="28"/>
          <w:szCs w:val="28"/>
        </w:rPr>
        <w:t>На качество разбора</w:t>
      </w:r>
      <w:r w:rsidRPr="00B31EB8">
        <w:rPr>
          <w:rStyle w:val="apple-converted-space"/>
          <w:color w:val="000000"/>
          <w:sz w:val="28"/>
          <w:szCs w:val="28"/>
        </w:rPr>
        <w:t> </w:t>
      </w:r>
      <w:r w:rsidRPr="00B31EB8">
        <w:rPr>
          <w:color w:val="000000"/>
          <w:sz w:val="28"/>
          <w:szCs w:val="28"/>
          <w:lang w:val="kk-KZ"/>
        </w:rPr>
        <w:t>произведения</w:t>
      </w:r>
      <w:r w:rsidRPr="00B31EB8">
        <w:rPr>
          <w:rStyle w:val="apple-converted-space"/>
          <w:color w:val="000000"/>
          <w:sz w:val="28"/>
          <w:szCs w:val="28"/>
          <w:lang w:val="kk-KZ"/>
        </w:rPr>
        <w:t> </w:t>
      </w:r>
      <w:r w:rsidR="00135895">
        <w:rPr>
          <w:color w:val="000000"/>
          <w:sz w:val="28"/>
          <w:szCs w:val="28"/>
        </w:rPr>
        <w:t xml:space="preserve">влияет и выбор репертуара. </w:t>
      </w:r>
      <w:r w:rsidRPr="00B31EB8">
        <w:rPr>
          <w:color w:val="000000"/>
          <w:sz w:val="28"/>
          <w:szCs w:val="28"/>
          <w:lang w:val="kk-KZ"/>
        </w:rPr>
        <w:t>Этап разбора произведения</w:t>
      </w:r>
      <w:r w:rsidRPr="00B31EB8">
        <w:rPr>
          <w:rStyle w:val="apple-converted-space"/>
          <w:color w:val="000000"/>
          <w:sz w:val="28"/>
          <w:szCs w:val="28"/>
          <w:lang w:val="kk-KZ"/>
        </w:rPr>
        <w:t> </w:t>
      </w:r>
      <w:r w:rsidRPr="00B31EB8">
        <w:rPr>
          <w:color w:val="000000"/>
          <w:sz w:val="28"/>
          <w:szCs w:val="28"/>
        </w:rPr>
        <w:t> влияет на</w:t>
      </w:r>
      <w:r w:rsidRPr="00B31EB8">
        <w:rPr>
          <w:rStyle w:val="apple-converted-space"/>
          <w:color w:val="000000"/>
          <w:sz w:val="28"/>
          <w:szCs w:val="28"/>
        </w:rPr>
        <w:t> </w:t>
      </w:r>
      <w:r w:rsidRPr="00B31EB8">
        <w:rPr>
          <w:b/>
          <w:bCs/>
          <w:i/>
          <w:iCs/>
          <w:color w:val="000000"/>
          <w:sz w:val="28"/>
          <w:szCs w:val="28"/>
        </w:rPr>
        <w:t>правильное формирование музыкального образа.</w:t>
      </w:r>
      <w:r w:rsidRPr="00B31EB8">
        <w:rPr>
          <w:rStyle w:val="apple-converted-space"/>
          <w:b/>
          <w:bCs/>
          <w:i/>
          <w:iCs/>
          <w:color w:val="000000"/>
          <w:sz w:val="28"/>
          <w:szCs w:val="28"/>
        </w:rPr>
        <w:t> </w:t>
      </w:r>
      <w:r w:rsidRPr="00B31EB8">
        <w:rPr>
          <w:color w:val="000000"/>
          <w:sz w:val="28"/>
          <w:szCs w:val="28"/>
        </w:rPr>
        <w:t> </w:t>
      </w:r>
    </w:p>
    <w:p w:rsidR="00CB53F0" w:rsidRPr="00B31EB8" w:rsidRDefault="00CB53F0" w:rsidP="005E2D65">
      <w:pPr>
        <w:pStyle w:val="nospacing"/>
        <w:spacing w:before="0" w:beforeAutospacing="0" w:after="0" w:afterAutospacing="0"/>
        <w:ind w:firstLine="709"/>
        <w:jc w:val="both"/>
        <w:rPr>
          <w:color w:val="000000"/>
          <w:sz w:val="28"/>
          <w:szCs w:val="28"/>
        </w:rPr>
      </w:pPr>
      <w:r w:rsidRPr="00B31EB8">
        <w:rPr>
          <w:color w:val="000000"/>
          <w:sz w:val="28"/>
          <w:szCs w:val="28"/>
        </w:rPr>
        <w:t>Особо важную роль в правильном формировании музыкальных образов принадлежит воссоздающему воображению. С его помощью учащиеся с ограниченными</w:t>
      </w:r>
      <w:r w:rsidRPr="00B31EB8">
        <w:rPr>
          <w:rStyle w:val="apple-converted-space"/>
          <w:color w:val="000000"/>
          <w:sz w:val="28"/>
          <w:szCs w:val="28"/>
        </w:rPr>
        <w:t> </w:t>
      </w:r>
      <w:r w:rsidRPr="00B31EB8">
        <w:rPr>
          <w:color w:val="000000"/>
          <w:sz w:val="28"/>
          <w:szCs w:val="28"/>
        </w:rPr>
        <w:t>возможностями на основе словесных описаний и имеющихся зрительных, слуховых и других образов, формируют объекты, недоступные для непосредственного отражения. Из этого следует, что в работе над музыкальным произведением педагог не должен бояться делать сравнения, словесно рисовать картину, портрет; чем ярче и образней педагог преподнесет произведение учащемуся, тем понятнее будет содержание этого произведения.</w:t>
      </w:r>
    </w:p>
    <w:p w:rsidR="00CB53F0" w:rsidRPr="00B31EB8" w:rsidRDefault="00CB53F0" w:rsidP="005E2D65">
      <w:pPr>
        <w:pStyle w:val="nospacing"/>
        <w:spacing w:before="0" w:beforeAutospacing="0" w:after="0" w:afterAutospacing="0"/>
        <w:ind w:firstLine="709"/>
        <w:jc w:val="both"/>
        <w:rPr>
          <w:color w:val="000000"/>
          <w:sz w:val="28"/>
          <w:szCs w:val="28"/>
        </w:rPr>
      </w:pPr>
      <w:r w:rsidRPr="00B31EB8">
        <w:rPr>
          <w:color w:val="000000"/>
          <w:sz w:val="28"/>
          <w:szCs w:val="28"/>
        </w:rPr>
        <w:t>При работе с незрячими учащимися нельзя опираться только на слуховые ощущения, так как на начальном этапе обучения музыкальный слух недостаточно развит (он развивается в процессе обучения).</w:t>
      </w:r>
    </w:p>
    <w:p w:rsidR="00CB53F0" w:rsidRPr="00B31EB8" w:rsidRDefault="00135895" w:rsidP="005E2D65">
      <w:pPr>
        <w:pStyle w:val="nospacing"/>
        <w:spacing w:before="0" w:beforeAutospacing="0" w:after="0" w:afterAutospacing="0"/>
        <w:ind w:firstLine="709"/>
        <w:jc w:val="both"/>
        <w:rPr>
          <w:color w:val="000000"/>
          <w:sz w:val="28"/>
          <w:szCs w:val="28"/>
        </w:rPr>
      </w:pPr>
      <w:r>
        <w:rPr>
          <w:color w:val="000000"/>
          <w:sz w:val="28"/>
          <w:szCs w:val="28"/>
        </w:rPr>
        <w:t>В</w:t>
      </w:r>
      <w:r w:rsidR="00CB53F0" w:rsidRPr="00B31EB8">
        <w:rPr>
          <w:color w:val="000000"/>
          <w:sz w:val="28"/>
          <w:szCs w:val="28"/>
        </w:rPr>
        <w:t>ажным средством познания и обучения является</w:t>
      </w:r>
      <w:r w:rsidR="00CB53F0" w:rsidRPr="00B31EB8">
        <w:rPr>
          <w:rStyle w:val="apple-converted-space"/>
          <w:color w:val="000000"/>
          <w:sz w:val="28"/>
          <w:szCs w:val="28"/>
        </w:rPr>
        <w:t> </w:t>
      </w:r>
      <w:r w:rsidR="00CB53F0" w:rsidRPr="00B31EB8">
        <w:rPr>
          <w:b/>
          <w:bCs/>
          <w:i/>
          <w:iCs/>
          <w:color w:val="000000"/>
          <w:sz w:val="28"/>
          <w:szCs w:val="28"/>
        </w:rPr>
        <w:t>осязательная память,</w:t>
      </w:r>
      <w:r w:rsidR="00CB53F0" w:rsidRPr="00B31EB8">
        <w:rPr>
          <w:rStyle w:val="apple-converted-space"/>
          <w:color w:val="000000"/>
          <w:sz w:val="28"/>
          <w:szCs w:val="28"/>
        </w:rPr>
        <w:t> </w:t>
      </w:r>
      <w:r w:rsidR="00CB53F0" w:rsidRPr="00B31EB8">
        <w:rPr>
          <w:color w:val="000000"/>
          <w:sz w:val="28"/>
          <w:szCs w:val="28"/>
        </w:rPr>
        <w:t>т.е. </w:t>
      </w:r>
      <w:r w:rsidR="00CB53F0" w:rsidRPr="00B31EB8">
        <w:rPr>
          <w:rStyle w:val="apple-converted-space"/>
          <w:color w:val="000000"/>
          <w:sz w:val="28"/>
          <w:szCs w:val="28"/>
        </w:rPr>
        <w:t> </w:t>
      </w:r>
      <w:r w:rsidR="00CB53F0" w:rsidRPr="00B31EB8">
        <w:rPr>
          <w:color w:val="000000"/>
          <w:sz w:val="28"/>
          <w:szCs w:val="28"/>
        </w:rPr>
        <w:t>мышечно-двигательная чувствительность, которая при отсутствии зрительного контроля приводит к тому, чт</w:t>
      </w:r>
      <w:r>
        <w:rPr>
          <w:color w:val="000000"/>
          <w:sz w:val="28"/>
          <w:szCs w:val="28"/>
        </w:rPr>
        <w:t>о слепые и слабовидящие ученики</w:t>
      </w:r>
      <w:r w:rsidR="00CB53F0" w:rsidRPr="00B31EB8">
        <w:rPr>
          <w:rStyle w:val="apple-converted-space"/>
          <w:color w:val="000000"/>
          <w:sz w:val="28"/>
          <w:szCs w:val="28"/>
        </w:rPr>
        <w:t> </w:t>
      </w:r>
      <w:r w:rsidR="00CB53F0" w:rsidRPr="00B31EB8">
        <w:rPr>
          <w:color w:val="000000"/>
          <w:sz w:val="28"/>
          <w:szCs w:val="28"/>
        </w:rPr>
        <w:t>уступают зрячим в развитии точности движений и в степени мышечных напряжений</w:t>
      </w:r>
    </w:p>
    <w:p w:rsidR="00CB53F0" w:rsidRPr="00B31EB8" w:rsidRDefault="00CB53F0" w:rsidP="005E2D65">
      <w:pPr>
        <w:pStyle w:val="nospacing"/>
        <w:spacing w:before="0" w:beforeAutospacing="0" w:after="0" w:afterAutospacing="0"/>
        <w:ind w:firstLine="709"/>
        <w:jc w:val="both"/>
        <w:rPr>
          <w:color w:val="000000"/>
          <w:sz w:val="28"/>
          <w:szCs w:val="28"/>
        </w:rPr>
      </w:pPr>
      <w:r w:rsidRPr="00B31EB8">
        <w:rPr>
          <w:color w:val="000000"/>
          <w:sz w:val="28"/>
          <w:szCs w:val="28"/>
        </w:rPr>
        <w:t>Учитывая </w:t>
      </w:r>
      <w:r w:rsidR="00135895">
        <w:rPr>
          <w:color w:val="000000"/>
          <w:sz w:val="28"/>
          <w:szCs w:val="28"/>
        </w:rPr>
        <w:t>психику и моторику</w:t>
      </w:r>
      <w:r w:rsidRPr="00B31EB8">
        <w:rPr>
          <w:rStyle w:val="apple-converted-space"/>
          <w:color w:val="000000"/>
          <w:sz w:val="28"/>
          <w:szCs w:val="28"/>
        </w:rPr>
        <w:t> </w:t>
      </w:r>
      <w:r w:rsidRPr="00B31EB8">
        <w:rPr>
          <w:color w:val="000000"/>
          <w:sz w:val="28"/>
          <w:szCs w:val="28"/>
        </w:rPr>
        <w:t>учащихся с ограниченными возможностями</w:t>
      </w:r>
      <w:r w:rsidRPr="00B31EB8">
        <w:rPr>
          <w:color w:val="000000"/>
          <w:sz w:val="28"/>
          <w:szCs w:val="28"/>
          <w:lang w:val="kk-KZ"/>
        </w:rPr>
        <w:t>,</w:t>
      </w:r>
      <w:r w:rsidRPr="00B31EB8">
        <w:rPr>
          <w:rStyle w:val="apple-converted-space"/>
          <w:color w:val="000000"/>
          <w:sz w:val="28"/>
          <w:szCs w:val="28"/>
        </w:rPr>
        <w:t> </w:t>
      </w:r>
      <w:r w:rsidRPr="00B31EB8">
        <w:rPr>
          <w:color w:val="000000"/>
          <w:sz w:val="28"/>
          <w:szCs w:val="28"/>
        </w:rPr>
        <w:t>рекомендуется</w:t>
      </w:r>
      <w:r w:rsidRPr="00B31EB8">
        <w:rPr>
          <w:rStyle w:val="apple-converted-space"/>
          <w:color w:val="000000"/>
          <w:sz w:val="28"/>
          <w:szCs w:val="28"/>
        </w:rPr>
        <w:t> </w:t>
      </w:r>
      <w:r w:rsidRPr="00B31EB8">
        <w:rPr>
          <w:color w:val="000000"/>
          <w:sz w:val="28"/>
          <w:szCs w:val="28"/>
          <w:lang w:val="kk-KZ"/>
        </w:rPr>
        <w:t>соблюдать</w:t>
      </w:r>
      <w:r w:rsidRPr="00B31EB8">
        <w:rPr>
          <w:rStyle w:val="apple-converted-space"/>
          <w:color w:val="000000"/>
          <w:sz w:val="28"/>
          <w:szCs w:val="28"/>
          <w:lang w:val="kk-KZ"/>
        </w:rPr>
        <w:t> </w:t>
      </w:r>
      <w:r w:rsidR="00135895">
        <w:rPr>
          <w:color w:val="000000"/>
          <w:sz w:val="28"/>
          <w:szCs w:val="28"/>
        </w:rPr>
        <w:t>инди</w:t>
      </w:r>
      <w:r w:rsidRPr="00B31EB8">
        <w:rPr>
          <w:color w:val="000000"/>
          <w:sz w:val="28"/>
          <w:szCs w:val="28"/>
        </w:rPr>
        <w:t>видуальный подход к</w:t>
      </w:r>
      <w:r w:rsidRPr="00B31EB8">
        <w:rPr>
          <w:rStyle w:val="apple-converted-space"/>
          <w:color w:val="000000"/>
          <w:sz w:val="28"/>
          <w:szCs w:val="28"/>
        </w:rPr>
        <w:t> </w:t>
      </w:r>
      <w:r w:rsidRPr="00B31EB8">
        <w:rPr>
          <w:color w:val="000000"/>
          <w:sz w:val="28"/>
          <w:szCs w:val="28"/>
        </w:rPr>
        <w:t>обучению</w:t>
      </w:r>
      <w:r w:rsidRPr="00B31EB8">
        <w:rPr>
          <w:rStyle w:val="apple-converted-space"/>
          <w:color w:val="000000"/>
          <w:sz w:val="28"/>
          <w:szCs w:val="28"/>
        </w:rPr>
        <w:t> </w:t>
      </w:r>
      <w:r w:rsidRPr="00B31EB8">
        <w:rPr>
          <w:color w:val="000000"/>
          <w:sz w:val="28"/>
          <w:szCs w:val="28"/>
          <w:lang w:val="kk-KZ"/>
        </w:rPr>
        <w:t xml:space="preserve">их </w:t>
      </w:r>
      <w:r w:rsidRPr="00B31EB8">
        <w:rPr>
          <w:color w:val="000000"/>
          <w:sz w:val="28"/>
          <w:szCs w:val="28"/>
        </w:rPr>
        <w:t>(учебный план, репертуар, контроль за выполнением технических требований, подбор специальных приемов)</w:t>
      </w:r>
      <w:r w:rsidRPr="00B31EB8">
        <w:rPr>
          <w:color w:val="000000"/>
          <w:sz w:val="28"/>
          <w:szCs w:val="28"/>
          <w:lang w:val="kk-KZ"/>
        </w:rPr>
        <w:t xml:space="preserve">, так как </w:t>
      </w:r>
      <w:r w:rsidR="00135895">
        <w:rPr>
          <w:color w:val="000000"/>
          <w:sz w:val="28"/>
          <w:szCs w:val="28"/>
          <w:lang w:val="kk-KZ"/>
        </w:rPr>
        <w:t xml:space="preserve">совершенствование </w:t>
      </w:r>
      <w:r w:rsidRPr="00B31EB8">
        <w:rPr>
          <w:color w:val="000000"/>
          <w:sz w:val="28"/>
          <w:szCs w:val="28"/>
        </w:rPr>
        <w:t>точности движения и овладение навыками контроля и самоконтроля осуществляется в процессе длительной тренировки и увеличения объема учебного времени.</w:t>
      </w:r>
    </w:p>
    <w:p w:rsidR="00CB53F0" w:rsidRDefault="00CB53F0" w:rsidP="005E2D65">
      <w:pPr>
        <w:pStyle w:val="nospacing"/>
        <w:spacing w:before="0" w:beforeAutospacing="0" w:after="0" w:afterAutospacing="0"/>
        <w:ind w:firstLine="709"/>
        <w:jc w:val="both"/>
        <w:rPr>
          <w:color w:val="000000"/>
          <w:sz w:val="28"/>
          <w:szCs w:val="28"/>
        </w:rPr>
      </w:pPr>
      <w:r w:rsidRPr="00B31EB8">
        <w:rPr>
          <w:color w:val="000000"/>
          <w:sz w:val="28"/>
          <w:szCs w:val="28"/>
          <w:lang w:val="kk-KZ"/>
        </w:rPr>
        <w:t>Таким образом, слабовидящие и слепые</w:t>
      </w:r>
      <w:r w:rsidRPr="00B31EB8">
        <w:rPr>
          <w:rStyle w:val="apple-converted-space"/>
          <w:color w:val="000000"/>
          <w:sz w:val="28"/>
          <w:szCs w:val="28"/>
          <w:lang w:val="kk-KZ"/>
        </w:rPr>
        <w:t> </w:t>
      </w:r>
      <w:r w:rsidRPr="00B31EB8">
        <w:rPr>
          <w:color w:val="000000"/>
          <w:sz w:val="28"/>
          <w:szCs w:val="28"/>
        </w:rPr>
        <w:t>учащиеся, </w:t>
      </w:r>
      <w:r w:rsidRPr="00B31EB8">
        <w:rPr>
          <w:rStyle w:val="apple-converted-space"/>
          <w:color w:val="000000"/>
          <w:sz w:val="28"/>
          <w:szCs w:val="28"/>
        </w:rPr>
        <w:t> </w:t>
      </w:r>
      <w:r w:rsidRPr="00B31EB8">
        <w:rPr>
          <w:color w:val="000000"/>
          <w:sz w:val="28"/>
          <w:szCs w:val="28"/>
        </w:rPr>
        <w:t>несмотря на дефекты зрения,</w:t>
      </w:r>
      <w:r w:rsidRPr="00B31EB8">
        <w:rPr>
          <w:rStyle w:val="apple-converted-space"/>
          <w:color w:val="000000"/>
          <w:sz w:val="28"/>
          <w:szCs w:val="28"/>
        </w:rPr>
        <w:t> </w:t>
      </w:r>
      <w:r w:rsidRPr="00B31EB8">
        <w:rPr>
          <w:color w:val="000000"/>
          <w:sz w:val="28"/>
          <w:szCs w:val="28"/>
          <w:lang w:val="kk-KZ"/>
        </w:rPr>
        <w:t xml:space="preserve">обучаясь в ДМШ </w:t>
      </w:r>
      <w:r w:rsidRPr="00B31EB8">
        <w:rPr>
          <w:color w:val="000000"/>
          <w:sz w:val="28"/>
          <w:szCs w:val="28"/>
        </w:rPr>
        <w:t xml:space="preserve">могут приобрести знания, умения, навыки  при условии сохранности здоровья, набора музыкальных задатков, наличие адаптированной учебной программы по дисциплине </w:t>
      </w:r>
      <w:r w:rsidR="00135895">
        <w:rPr>
          <w:color w:val="000000"/>
          <w:sz w:val="28"/>
          <w:szCs w:val="28"/>
        </w:rPr>
        <w:t>«Балалайка</w:t>
      </w:r>
      <w:r w:rsidRPr="00B31EB8">
        <w:rPr>
          <w:color w:val="000000"/>
          <w:sz w:val="28"/>
          <w:szCs w:val="28"/>
        </w:rPr>
        <w:t>»</w:t>
      </w:r>
      <w:r w:rsidRPr="00B31EB8">
        <w:rPr>
          <w:color w:val="000000"/>
          <w:sz w:val="28"/>
          <w:szCs w:val="28"/>
          <w:lang w:val="kk-KZ"/>
        </w:rPr>
        <w:t xml:space="preserve">, </w:t>
      </w:r>
      <w:r w:rsidRPr="00B31EB8">
        <w:rPr>
          <w:color w:val="000000"/>
          <w:sz w:val="28"/>
          <w:szCs w:val="28"/>
        </w:rPr>
        <w:t>проявление интереса к предмету</w:t>
      </w:r>
      <w:r w:rsidRPr="00B31EB8">
        <w:rPr>
          <w:color w:val="000000"/>
          <w:sz w:val="28"/>
          <w:szCs w:val="28"/>
          <w:lang w:val="kk-KZ"/>
        </w:rPr>
        <w:t>, а также</w:t>
      </w:r>
      <w:r w:rsidRPr="00B31EB8">
        <w:rPr>
          <w:rStyle w:val="apple-converted-space"/>
          <w:color w:val="000000"/>
          <w:sz w:val="28"/>
          <w:szCs w:val="28"/>
          <w:lang w:val="kk-KZ"/>
        </w:rPr>
        <w:t> </w:t>
      </w:r>
      <w:r w:rsidRPr="00B31EB8">
        <w:rPr>
          <w:color w:val="000000"/>
          <w:sz w:val="28"/>
          <w:szCs w:val="28"/>
        </w:rPr>
        <w:t>регулярных и систематических занятий.</w:t>
      </w:r>
      <w:bookmarkStart w:id="0" w:name="_GoBack"/>
      <w:bookmarkEnd w:id="0"/>
    </w:p>
    <w:p w:rsidR="00EC1347" w:rsidRPr="00B31EB8" w:rsidRDefault="00EC1347" w:rsidP="00802AB1">
      <w:pPr>
        <w:pStyle w:val="nospacing"/>
        <w:spacing w:before="0" w:beforeAutospacing="0" w:after="0" w:afterAutospacing="0"/>
        <w:jc w:val="both"/>
        <w:rPr>
          <w:rStyle w:val="a6"/>
          <w:i w:val="0"/>
          <w:color w:val="000000"/>
          <w:sz w:val="28"/>
          <w:szCs w:val="28"/>
        </w:rPr>
      </w:pPr>
    </w:p>
    <w:p w:rsidR="00135895" w:rsidRPr="00C53D62" w:rsidRDefault="00CB53F0" w:rsidP="005E2D65">
      <w:pPr>
        <w:spacing w:after="0" w:line="240" w:lineRule="auto"/>
        <w:ind w:firstLine="709"/>
        <w:jc w:val="center"/>
        <w:rPr>
          <w:rFonts w:ascii="Times New Roman" w:hAnsi="Times New Roman"/>
          <w:b/>
          <w:sz w:val="28"/>
          <w:szCs w:val="28"/>
        </w:rPr>
      </w:pPr>
      <w:r w:rsidRPr="00C53D62">
        <w:rPr>
          <w:rFonts w:ascii="Times New Roman" w:hAnsi="Times New Roman"/>
          <w:b/>
          <w:sz w:val="28"/>
          <w:szCs w:val="28"/>
        </w:rPr>
        <w:lastRenderedPageBreak/>
        <w:t>Описание материально-технических условий реализации учебного предмета</w:t>
      </w:r>
    </w:p>
    <w:p w:rsidR="00135895" w:rsidRDefault="00135895" w:rsidP="005E2D65">
      <w:pPr>
        <w:spacing w:line="240" w:lineRule="auto"/>
        <w:ind w:firstLine="709"/>
        <w:contextualSpacing/>
        <w:jc w:val="both"/>
        <w:rPr>
          <w:rFonts w:ascii="Times New Roman" w:hAnsi="Times New Roman"/>
          <w:sz w:val="28"/>
          <w:szCs w:val="28"/>
        </w:rPr>
      </w:pPr>
      <w:r w:rsidRPr="00135895">
        <w:rPr>
          <w:rFonts w:ascii="Times New Roman" w:hAnsi="Times New Roman"/>
          <w:sz w:val="28"/>
          <w:szCs w:val="28"/>
        </w:rPr>
        <w:t>Класс для занятий должен быть достаточно просторным, с хорошей вентиляцией и звукоизоляцией. Акустика помещения должна соответствовать нормам, предусмотренным для занятий</w:t>
      </w:r>
      <w:r w:rsidR="001F5DBA">
        <w:rPr>
          <w:rFonts w:ascii="Times New Roman" w:hAnsi="Times New Roman"/>
          <w:sz w:val="28"/>
          <w:szCs w:val="28"/>
        </w:rPr>
        <w:t xml:space="preserve"> на музыкальных инструментах </w:t>
      </w:r>
      <w:r w:rsidRPr="00135895">
        <w:rPr>
          <w:rFonts w:ascii="Times New Roman" w:hAnsi="Times New Roman"/>
          <w:sz w:val="28"/>
          <w:szCs w:val="28"/>
        </w:rPr>
        <w:t>(помещение не должно быть гулким).</w:t>
      </w:r>
    </w:p>
    <w:p w:rsidR="001F5DBA" w:rsidRDefault="001F5DBA" w:rsidP="005E2D65">
      <w:pPr>
        <w:spacing w:line="240" w:lineRule="auto"/>
        <w:ind w:firstLine="709"/>
        <w:contextualSpacing/>
        <w:jc w:val="both"/>
        <w:rPr>
          <w:rFonts w:ascii="Times New Roman" w:hAnsi="Times New Roman"/>
          <w:sz w:val="28"/>
          <w:szCs w:val="28"/>
        </w:rPr>
      </w:pPr>
      <w:r w:rsidRPr="00135895">
        <w:rPr>
          <w:rFonts w:ascii="Times New Roman" w:hAnsi="Times New Roman"/>
          <w:sz w:val="28"/>
          <w:szCs w:val="28"/>
        </w:rPr>
        <w:t>В классе для занятий, а также дома у каждого учащегося должны быть, кроме музыкального инструмента (</w:t>
      </w:r>
      <w:r>
        <w:rPr>
          <w:rFonts w:ascii="Times New Roman" w:hAnsi="Times New Roman"/>
          <w:sz w:val="28"/>
          <w:szCs w:val="28"/>
        </w:rPr>
        <w:t>балалайки</w:t>
      </w:r>
      <w:r w:rsidRPr="00135895">
        <w:rPr>
          <w:rFonts w:ascii="Times New Roman" w:hAnsi="Times New Roman"/>
          <w:sz w:val="28"/>
          <w:szCs w:val="28"/>
        </w:rPr>
        <w:t>): фортепиано (рояль/пианино или синтезатор),</w:t>
      </w:r>
      <w:r>
        <w:rPr>
          <w:rFonts w:ascii="Times New Roman" w:hAnsi="Times New Roman"/>
          <w:sz w:val="28"/>
          <w:szCs w:val="28"/>
        </w:rPr>
        <w:t xml:space="preserve"> </w:t>
      </w:r>
      <w:r w:rsidRPr="00135895">
        <w:rPr>
          <w:rFonts w:ascii="Times New Roman" w:hAnsi="Times New Roman"/>
          <w:sz w:val="28"/>
          <w:szCs w:val="28"/>
        </w:rPr>
        <w:t xml:space="preserve">метроном, аудио аппаратура. </w:t>
      </w:r>
    </w:p>
    <w:p w:rsidR="001F5DBA" w:rsidRDefault="001F5DBA" w:rsidP="005E2D65">
      <w:pPr>
        <w:spacing w:after="0" w:line="240" w:lineRule="auto"/>
        <w:ind w:firstLine="709"/>
        <w:jc w:val="both"/>
        <w:rPr>
          <w:rFonts w:ascii="Times New Roman" w:hAnsi="Times New Roman"/>
          <w:sz w:val="28"/>
          <w:szCs w:val="28"/>
        </w:rPr>
      </w:pPr>
      <w:r w:rsidRPr="00B31EB8">
        <w:rPr>
          <w:rFonts w:ascii="Times New Roman" w:hAnsi="Times New Roman"/>
          <w:sz w:val="28"/>
          <w:szCs w:val="28"/>
        </w:rPr>
        <w:t>На коррекционных занятиях с детьми с ОВЗ применяются следующие технические средства:</w:t>
      </w:r>
      <w:r>
        <w:rPr>
          <w:rFonts w:ascii="Times New Roman" w:hAnsi="Times New Roman"/>
          <w:sz w:val="28"/>
          <w:szCs w:val="28"/>
        </w:rPr>
        <w:t xml:space="preserve"> балалайка, фортепиано (</w:t>
      </w:r>
      <w:r w:rsidRPr="00B31EB8">
        <w:rPr>
          <w:rFonts w:ascii="Times New Roman" w:hAnsi="Times New Roman"/>
          <w:sz w:val="28"/>
          <w:szCs w:val="28"/>
        </w:rPr>
        <w:t>синтезатор</w:t>
      </w:r>
      <w:r>
        <w:rPr>
          <w:rFonts w:ascii="Times New Roman" w:hAnsi="Times New Roman"/>
          <w:sz w:val="28"/>
          <w:szCs w:val="28"/>
        </w:rPr>
        <w:t>)</w:t>
      </w:r>
      <w:r w:rsidRPr="00B31EB8">
        <w:rPr>
          <w:rFonts w:ascii="Times New Roman" w:hAnsi="Times New Roman"/>
          <w:sz w:val="28"/>
          <w:szCs w:val="28"/>
        </w:rPr>
        <w:t xml:space="preserve">, компьютер, МР3, </w:t>
      </w:r>
      <w:r w:rsidRPr="00B31EB8">
        <w:rPr>
          <w:rFonts w:ascii="Times New Roman" w:hAnsi="Times New Roman"/>
          <w:sz w:val="28"/>
          <w:szCs w:val="28"/>
          <w:lang w:val="en-US"/>
        </w:rPr>
        <w:t>DVD</w:t>
      </w:r>
      <w:r w:rsidRPr="00B31EB8">
        <w:rPr>
          <w:rFonts w:ascii="Times New Roman" w:hAnsi="Times New Roman"/>
          <w:sz w:val="28"/>
          <w:szCs w:val="28"/>
        </w:rPr>
        <w:t xml:space="preserve"> </w:t>
      </w:r>
      <w:r>
        <w:rPr>
          <w:rFonts w:ascii="Times New Roman" w:hAnsi="Times New Roman"/>
          <w:sz w:val="28"/>
          <w:szCs w:val="28"/>
        </w:rPr>
        <w:t>проигрыватели, диктофоны, а так</w:t>
      </w:r>
      <w:r w:rsidRPr="00B31EB8">
        <w:rPr>
          <w:rFonts w:ascii="Times New Roman" w:hAnsi="Times New Roman"/>
          <w:sz w:val="28"/>
          <w:szCs w:val="28"/>
        </w:rPr>
        <w:t xml:space="preserve">же все необходимые письменные принадлежности для слепых и слабовидящих детей: </w:t>
      </w:r>
      <w:proofErr w:type="spellStart"/>
      <w:r w:rsidRPr="00B31EB8">
        <w:rPr>
          <w:rFonts w:ascii="Times New Roman" w:hAnsi="Times New Roman"/>
          <w:sz w:val="28"/>
          <w:szCs w:val="28"/>
        </w:rPr>
        <w:t>брайлевская</w:t>
      </w:r>
      <w:proofErr w:type="spellEnd"/>
      <w:r w:rsidRPr="00B31EB8">
        <w:rPr>
          <w:rFonts w:ascii="Times New Roman" w:hAnsi="Times New Roman"/>
          <w:sz w:val="28"/>
          <w:szCs w:val="28"/>
        </w:rPr>
        <w:t xml:space="preserve"> бумага, прибор для письма, грифель, </w:t>
      </w:r>
      <w:proofErr w:type="spellStart"/>
      <w:r w:rsidRPr="00B31EB8">
        <w:rPr>
          <w:rFonts w:ascii="Times New Roman" w:hAnsi="Times New Roman"/>
          <w:sz w:val="28"/>
          <w:szCs w:val="28"/>
        </w:rPr>
        <w:t>брайлевский</w:t>
      </w:r>
      <w:proofErr w:type="spellEnd"/>
      <w:r w:rsidRPr="00B31EB8">
        <w:rPr>
          <w:rFonts w:ascii="Times New Roman" w:hAnsi="Times New Roman"/>
          <w:sz w:val="28"/>
          <w:szCs w:val="28"/>
        </w:rPr>
        <w:t xml:space="preserve"> кубик-буква.</w:t>
      </w:r>
    </w:p>
    <w:p w:rsidR="00C2582C" w:rsidRPr="00C2582C" w:rsidRDefault="00C2582C" w:rsidP="005E2D65">
      <w:pPr>
        <w:spacing w:after="0" w:line="240" w:lineRule="auto"/>
        <w:ind w:firstLine="709"/>
        <w:jc w:val="both"/>
        <w:rPr>
          <w:rFonts w:ascii="Times New Roman" w:hAnsi="Times New Roman"/>
          <w:sz w:val="28"/>
          <w:szCs w:val="28"/>
        </w:rPr>
      </w:pPr>
    </w:p>
    <w:p w:rsidR="002A63B7" w:rsidRPr="00C53D62" w:rsidRDefault="001F5DBA" w:rsidP="005E2D65">
      <w:pPr>
        <w:spacing w:after="0" w:line="240" w:lineRule="auto"/>
        <w:ind w:firstLine="709"/>
        <w:jc w:val="center"/>
        <w:rPr>
          <w:rFonts w:ascii="Times New Roman" w:eastAsia="Times New Roman" w:hAnsi="Times New Roman"/>
          <w:b/>
          <w:sz w:val="28"/>
          <w:szCs w:val="28"/>
          <w:lang w:eastAsia="ru-RU"/>
        </w:rPr>
      </w:pPr>
      <w:r w:rsidRPr="00C53D62">
        <w:rPr>
          <w:rFonts w:ascii="Times New Roman" w:eastAsia="Times New Roman" w:hAnsi="Times New Roman"/>
          <w:b/>
          <w:sz w:val="28"/>
          <w:szCs w:val="28"/>
          <w:lang w:val="en-US" w:eastAsia="ru-RU"/>
        </w:rPr>
        <w:t>II</w:t>
      </w:r>
      <w:r w:rsidR="002A63B7" w:rsidRPr="00C53D62">
        <w:rPr>
          <w:rFonts w:ascii="Times New Roman" w:eastAsia="Times New Roman" w:hAnsi="Times New Roman"/>
          <w:b/>
          <w:sz w:val="28"/>
          <w:szCs w:val="28"/>
          <w:lang w:eastAsia="ru-RU"/>
        </w:rPr>
        <w:t xml:space="preserve">. Содержание учебного предмета </w:t>
      </w:r>
    </w:p>
    <w:p w:rsidR="001F5DBA" w:rsidRPr="001F5DBA" w:rsidRDefault="001F5DBA" w:rsidP="005E2D65">
      <w:pPr>
        <w:spacing w:after="0" w:line="240" w:lineRule="auto"/>
        <w:ind w:firstLine="709"/>
        <w:jc w:val="center"/>
        <w:rPr>
          <w:rFonts w:ascii="Times New Roman" w:eastAsia="Times New Roman" w:hAnsi="Times New Roman"/>
          <w:b/>
          <w:sz w:val="28"/>
          <w:szCs w:val="28"/>
          <w:lang w:eastAsia="ru-RU"/>
        </w:rPr>
      </w:pPr>
      <w:r w:rsidRPr="001F5DBA">
        <w:rPr>
          <w:rFonts w:ascii="Times New Roman" w:eastAsia="Times New Roman" w:hAnsi="Times New Roman"/>
          <w:b/>
          <w:sz w:val="28"/>
          <w:szCs w:val="28"/>
          <w:lang w:eastAsia="ru-RU"/>
        </w:rPr>
        <w:t>Учебно-тематический    план</w:t>
      </w:r>
    </w:p>
    <w:p w:rsidR="001F5DBA" w:rsidRPr="001F5DBA" w:rsidRDefault="001F5DBA" w:rsidP="005E2D65">
      <w:pPr>
        <w:spacing w:after="0" w:line="240" w:lineRule="auto"/>
        <w:ind w:firstLine="709"/>
        <w:jc w:val="center"/>
        <w:rPr>
          <w:rFonts w:ascii="Times New Roman" w:hAnsi="Times New Roman"/>
          <w:b/>
          <w:color w:val="000000" w:themeColor="text1"/>
          <w:sz w:val="28"/>
          <w:szCs w:val="28"/>
        </w:rPr>
      </w:pPr>
      <w:r w:rsidRPr="001F5DBA">
        <w:rPr>
          <w:rFonts w:ascii="Times New Roman" w:hAnsi="Times New Roman"/>
          <w:b/>
          <w:color w:val="000000" w:themeColor="text1"/>
          <w:sz w:val="28"/>
          <w:szCs w:val="28"/>
        </w:rPr>
        <w:t>1 год обучения</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6719"/>
        <w:gridCol w:w="1241"/>
      </w:tblGrid>
      <w:tr w:rsidR="001F5DBA" w:rsidRPr="001F5DBA" w:rsidTr="00A54843">
        <w:trPr>
          <w:trHeight w:val="900"/>
        </w:trPr>
        <w:tc>
          <w:tcPr>
            <w:tcW w:w="1908" w:type="dxa"/>
          </w:tcPr>
          <w:p w:rsidR="001F5DBA" w:rsidRPr="001F5DBA" w:rsidRDefault="001F5DBA" w:rsidP="005E2D65">
            <w:pPr>
              <w:spacing w:after="0" w:line="240" w:lineRule="auto"/>
              <w:rPr>
                <w:rFonts w:ascii="Times New Roman" w:hAnsi="Times New Roman"/>
                <w:sz w:val="28"/>
                <w:szCs w:val="28"/>
              </w:rPr>
            </w:pPr>
            <w:r>
              <w:rPr>
                <w:rFonts w:ascii="Times New Roman" w:eastAsia="Times New Roman" w:hAnsi="Times New Roman"/>
                <w:sz w:val="28"/>
                <w:szCs w:val="28"/>
                <w:lang w:eastAsia="ru-RU"/>
              </w:rPr>
              <w:t>Календарные сроки</w:t>
            </w:r>
          </w:p>
        </w:tc>
        <w:tc>
          <w:tcPr>
            <w:tcW w:w="6719" w:type="dxa"/>
          </w:tcPr>
          <w:p w:rsidR="001F5DBA" w:rsidRPr="001F5DBA" w:rsidRDefault="001F5DBA" w:rsidP="005E2D65">
            <w:pPr>
              <w:keepNext/>
              <w:spacing w:after="0" w:line="240" w:lineRule="auto"/>
              <w:ind w:firstLine="709"/>
              <w:jc w:val="both"/>
              <w:outlineLvl w:val="1"/>
              <w:rPr>
                <w:rFonts w:ascii="Times New Roman" w:eastAsia="Times New Roman" w:hAnsi="Times New Roman"/>
                <w:sz w:val="28"/>
                <w:szCs w:val="28"/>
                <w:lang w:eastAsia="ru-RU"/>
              </w:rPr>
            </w:pPr>
            <w:r w:rsidRPr="001F5DBA">
              <w:rPr>
                <w:rFonts w:ascii="Times New Roman" w:eastAsia="Times New Roman" w:hAnsi="Times New Roman"/>
                <w:sz w:val="28"/>
                <w:szCs w:val="28"/>
                <w:lang w:eastAsia="ru-RU"/>
              </w:rPr>
              <w:t xml:space="preserve">      Темы и содержание  занятий</w:t>
            </w:r>
          </w:p>
        </w:tc>
        <w:tc>
          <w:tcPr>
            <w:tcW w:w="1241" w:type="dxa"/>
          </w:tcPr>
          <w:p w:rsidR="00A54843" w:rsidRPr="001F5DBA" w:rsidRDefault="00A54843" w:rsidP="005E2D65">
            <w:pPr>
              <w:keepNext/>
              <w:spacing w:after="0" w:line="240" w:lineRule="auto"/>
              <w:ind w:firstLine="45"/>
              <w:outlineLvl w:val="1"/>
              <w:rPr>
                <w:rFonts w:ascii="Times New Roman" w:hAnsi="Times New Roman"/>
                <w:sz w:val="28"/>
                <w:szCs w:val="28"/>
              </w:rPr>
            </w:pPr>
            <w:r>
              <w:rPr>
                <w:rFonts w:ascii="Times New Roman" w:eastAsia="Times New Roman" w:hAnsi="Times New Roman"/>
                <w:sz w:val="28"/>
                <w:szCs w:val="28"/>
                <w:lang w:eastAsia="ru-RU"/>
              </w:rPr>
              <w:t>Кол-во часов</w:t>
            </w:r>
          </w:p>
          <w:p w:rsidR="001F5DBA" w:rsidRPr="001F5DBA" w:rsidRDefault="001F5DBA" w:rsidP="005E2D65">
            <w:pPr>
              <w:spacing w:after="0" w:line="240" w:lineRule="auto"/>
              <w:ind w:firstLine="709"/>
              <w:jc w:val="both"/>
              <w:rPr>
                <w:rFonts w:ascii="Times New Roman" w:hAnsi="Times New Roman"/>
                <w:sz w:val="28"/>
                <w:szCs w:val="28"/>
              </w:rPr>
            </w:pPr>
          </w:p>
        </w:tc>
      </w:tr>
      <w:tr w:rsidR="001F5DBA" w:rsidRPr="001F5DBA" w:rsidTr="00880D63">
        <w:trPr>
          <w:trHeight w:val="2490"/>
        </w:trPr>
        <w:tc>
          <w:tcPr>
            <w:tcW w:w="1908" w:type="dxa"/>
          </w:tcPr>
          <w:p w:rsidR="001F5DBA" w:rsidRPr="001F5DBA" w:rsidRDefault="00A54843" w:rsidP="005E2D65">
            <w:pPr>
              <w:spacing w:after="0" w:line="240" w:lineRule="auto"/>
              <w:rPr>
                <w:rFonts w:ascii="Times New Roman" w:hAnsi="Times New Roman"/>
                <w:sz w:val="28"/>
                <w:szCs w:val="28"/>
              </w:rPr>
            </w:pPr>
            <w:r>
              <w:rPr>
                <w:rFonts w:ascii="Times New Roman" w:hAnsi="Times New Roman"/>
                <w:sz w:val="28"/>
                <w:szCs w:val="28"/>
              </w:rPr>
              <w:t>1 полугодие</w:t>
            </w:r>
          </w:p>
        </w:tc>
        <w:tc>
          <w:tcPr>
            <w:tcW w:w="6719" w:type="dxa"/>
          </w:tcPr>
          <w:p w:rsidR="001F5DBA" w:rsidRPr="001F5DBA" w:rsidRDefault="006227F0" w:rsidP="005E2D65">
            <w:pPr>
              <w:spacing w:after="0" w:line="240" w:lineRule="auto"/>
              <w:ind w:firstLine="709"/>
              <w:jc w:val="both"/>
              <w:rPr>
                <w:rFonts w:ascii="Times New Roman" w:hAnsi="Times New Roman"/>
                <w:sz w:val="28"/>
                <w:szCs w:val="28"/>
              </w:rPr>
            </w:pPr>
            <w:r>
              <w:rPr>
                <w:rFonts w:ascii="Times New Roman" w:hAnsi="Times New Roman"/>
                <w:sz w:val="28"/>
                <w:szCs w:val="28"/>
              </w:rPr>
              <w:t>1</w:t>
            </w:r>
            <w:r w:rsidR="001F5DBA">
              <w:rPr>
                <w:rFonts w:ascii="Times New Roman" w:hAnsi="Times New Roman"/>
                <w:sz w:val="28"/>
                <w:szCs w:val="28"/>
              </w:rPr>
              <w:t>. Знакомство</w:t>
            </w:r>
            <w:r w:rsidR="001F5DBA" w:rsidRPr="001F5DBA">
              <w:rPr>
                <w:rFonts w:ascii="Times New Roman" w:hAnsi="Times New Roman"/>
                <w:sz w:val="28"/>
                <w:szCs w:val="28"/>
              </w:rPr>
              <w:t xml:space="preserve"> с </w:t>
            </w:r>
            <w:r>
              <w:rPr>
                <w:rFonts w:ascii="Times New Roman" w:hAnsi="Times New Roman"/>
                <w:sz w:val="28"/>
                <w:szCs w:val="28"/>
              </w:rPr>
              <w:t>инструментом</w:t>
            </w:r>
            <w:r w:rsidR="001F5DBA">
              <w:rPr>
                <w:rFonts w:ascii="Times New Roman" w:hAnsi="Times New Roman"/>
                <w:sz w:val="28"/>
                <w:szCs w:val="28"/>
              </w:rPr>
              <w:t>.</w:t>
            </w:r>
            <w:r w:rsidR="001F5DBA" w:rsidRPr="001F5DBA">
              <w:rPr>
                <w:rFonts w:ascii="Times New Roman" w:hAnsi="Times New Roman"/>
                <w:sz w:val="28"/>
                <w:szCs w:val="28"/>
              </w:rPr>
              <w:t xml:space="preserve"> Правильная посадка за инструментом</w:t>
            </w:r>
          </w:p>
          <w:p w:rsidR="001F5DBA" w:rsidRDefault="006227F0" w:rsidP="005E2D65">
            <w:pPr>
              <w:spacing w:after="0" w:line="240" w:lineRule="auto"/>
              <w:ind w:firstLine="709"/>
              <w:jc w:val="both"/>
              <w:rPr>
                <w:rFonts w:ascii="Times New Roman" w:hAnsi="Times New Roman"/>
                <w:sz w:val="28"/>
                <w:szCs w:val="28"/>
              </w:rPr>
            </w:pPr>
            <w:r>
              <w:rPr>
                <w:rFonts w:ascii="Times New Roman" w:hAnsi="Times New Roman"/>
                <w:sz w:val="28"/>
                <w:szCs w:val="28"/>
              </w:rPr>
              <w:t>2</w:t>
            </w:r>
            <w:r w:rsidR="00597208">
              <w:rPr>
                <w:rFonts w:ascii="Times New Roman" w:hAnsi="Times New Roman"/>
                <w:sz w:val="28"/>
                <w:szCs w:val="28"/>
              </w:rPr>
              <w:t>.</w:t>
            </w:r>
            <w:r w:rsidR="001F5DBA">
              <w:rPr>
                <w:rFonts w:ascii="Times New Roman" w:hAnsi="Times New Roman"/>
                <w:sz w:val="28"/>
                <w:szCs w:val="28"/>
              </w:rPr>
              <w:t xml:space="preserve"> </w:t>
            </w:r>
            <w:r w:rsidR="00597208">
              <w:rPr>
                <w:rFonts w:ascii="Times New Roman" w:hAnsi="Times New Roman"/>
                <w:sz w:val="28"/>
                <w:szCs w:val="28"/>
              </w:rPr>
              <w:t>Постановка правой и левой</w:t>
            </w:r>
            <w:r w:rsidR="001F5DBA" w:rsidRPr="001F5DBA">
              <w:rPr>
                <w:rFonts w:ascii="Times New Roman" w:hAnsi="Times New Roman"/>
                <w:sz w:val="28"/>
                <w:szCs w:val="28"/>
              </w:rPr>
              <w:t xml:space="preserve"> рук</w:t>
            </w:r>
          </w:p>
          <w:p w:rsidR="006227F0" w:rsidRDefault="006227F0" w:rsidP="005E2D65">
            <w:pPr>
              <w:spacing w:after="0" w:line="240" w:lineRule="auto"/>
              <w:ind w:firstLine="709"/>
              <w:jc w:val="both"/>
              <w:rPr>
                <w:rFonts w:ascii="Times New Roman" w:hAnsi="Times New Roman"/>
                <w:sz w:val="28"/>
                <w:szCs w:val="28"/>
              </w:rPr>
            </w:pPr>
            <w:r>
              <w:rPr>
                <w:rFonts w:ascii="Times New Roman" w:hAnsi="Times New Roman"/>
                <w:sz w:val="28"/>
                <w:szCs w:val="28"/>
              </w:rPr>
              <w:t>3. Нотная грамота</w:t>
            </w:r>
          </w:p>
          <w:p w:rsidR="00597208" w:rsidRPr="001F5DBA" w:rsidRDefault="006227F0" w:rsidP="005E2D65">
            <w:pPr>
              <w:spacing w:after="0" w:line="240" w:lineRule="auto"/>
              <w:ind w:firstLine="709"/>
              <w:jc w:val="both"/>
              <w:rPr>
                <w:rFonts w:ascii="Times New Roman" w:hAnsi="Times New Roman"/>
                <w:sz w:val="28"/>
                <w:szCs w:val="28"/>
              </w:rPr>
            </w:pPr>
            <w:r>
              <w:rPr>
                <w:rFonts w:ascii="Times New Roman" w:hAnsi="Times New Roman"/>
                <w:sz w:val="28"/>
                <w:szCs w:val="28"/>
              </w:rPr>
              <w:t>4</w:t>
            </w:r>
            <w:r w:rsidR="00597208">
              <w:rPr>
                <w:rFonts w:ascii="Times New Roman" w:hAnsi="Times New Roman"/>
                <w:sz w:val="28"/>
                <w:szCs w:val="28"/>
              </w:rPr>
              <w:t>. Освоение приема игры – пиццикато большим пальцем</w:t>
            </w:r>
          </w:p>
          <w:p w:rsidR="00597208" w:rsidRDefault="006227F0" w:rsidP="005E2D65">
            <w:pPr>
              <w:tabs>
                <w:tab w:val="left" w:pos="631"/>
              </w:tabs>
              <w:spacing w:after="0" w:line="240" w:lineRule="auto"/>
              <w:ind w:firstLine="670"/>
              <w:rPr>
                <w:rFonts w:ascii="Times New Roman" w:hAnsi="Times New Roman"/>
                <w:sz w:val="28"/>
                <w:szCs w:val="28"/>
              </w:rPr>
            </w:pPr>
            <w:r>
              <w:rPr>
                <w:rFonts w:ascii="Times New Roman" w:hAnsi="Times New Roman"/>
                <w:sz w:val="28"/>
                <w:szCs w:val="28"/>
              </w:rPr>
              <w:t>5</w:t>
            </w:r>
            <w:r w:rsidR="00597208">
              <w:rPr>
                <w:rFonts w:ascii="Times New Roman" w:hAnsi="Times New Roman"/>
                <w:sz w:val="28"/>
                <w:szCs w:val="28"/>
              </w:rPr>
              <w:t>. Постановка пальцев левой руки на грифе</w:t>
            </w:r>
          </w:p>
          <w:p w:rsidR="00597208" w:rsidRPr="001F5DBA" w:rsidRDefault="006227F0" w:rsidP="005E2D65">
            <w:pPr>
              <w:tabs>
                <w:tab w:val="left" w:pos="631"/>
              </w:tabs>
              <w:spacing w:after="0" w:line="240" w:lineRule="auto"/>
              <w:ind w:firstLine="670"/>
              <w:rPr>
                <w:rFonts w:ascii="Times New Roman" w:hAnsi="Times New Roman"/>
                <w:sz w:val="28"/>
                <w:szCs w:val="28"/>
              </w:rPr>
            </w:pPr>
            <w:r>
              <w:rPr>
                <w:rFonts w:ascii="Times New Roman" w:hAnsi="Times New Roman"/>
                <w:sz w:val="28"/>
                <w:szCs w:val="28"/>
              </w:rPr>
              <w:t>6</w:t>
            </w:r>
            <w:r w:rsidR="00597208">
              <w:rPr>
                <w:rFonts w:ascii="Times New Roman" w:hAnsi="Times New Roman"/>
                <w:sz w:val="28"/>
                <w:szCs w:val="28"/>
              </w:rPr>
              <w:t>. Игра легких пьес</w:t>
            </w:r>
          </w:p>
        </w:tc>
        <w:tc>
          <w:tcPr>
            <w:tcW w:w="1241" w:type="dxa"/>
          </w:tcPr>
          <w:p w:rsidR="001F5DBA" w:rsidRPr="001F5DBA" w:rsidRDefault="00A54843" w:rsidP="005E2D65">
            <w:pPr>
              <w:spacing w:after="0" w:line="240" w:lineRule="auto"/>
              <w:rPr>
                <w:rFonts w:ascii="Times New Roman" w:hAnsi="Times New Roman"/>
                <w:sz w:val="28"/>
                <w:szCs w:val="28"/>
              </w:rPr>
            </w:pPr>
            <w:r>
              <w:rPr>
                <w:rFonts w:ascii="Times New Roman" w:hAnsi="Times New Roman"/>
                <w:sz w:val="28"/>
                <w:szCs w:val="28"/>
              </w:rPr>
              <w:t>3</w:t>
            </w:r>
            <w:r w:rsidR="009D532B">
              <w:rPr>
                <w:rFonts w:ascii="Times New Roman" w:hAnsi="Times New Roman"/>
                <w:sz w:val="28"/>
                <w:szCs w:val="28"/>
              </w:rPr>
              <w:t>0</w:t>
            </w:r>
          </w:p>
        </w:tc>
      </w:tr>
      <w:tr w:rsidR="001F5DBA" w:rsidRPr="001F5DBA" w:rsidTr="00880D63">
        <w:trPr>
          <w:trHeight w:val="221"/>
        </w:trPr>
        <w:tc>
          <w:tcPr>
            <w:tcW w:w="1908" w:type="dxa"/>
          </w:tcPr>
          <w:p w:rsidR="001F5DBA" w:rsidRPr="001F5DBA" w:rsidRDefault="00A54843" w:rsidP="005E2D65">
            <w:pPr>
              <w:spacing w:after="0" w:line="240" w:lineRule="auto"/>
              <w:jc w:val="both"/>
              <w:rPr>
                <w:rFonts w:ascii="Times New Roman" w:hAnsi="Times New Roman"/>
                <w:sz w:val="28"/>
                <w:szCs w:val="28"/>
              </w:rPr>
            </w:pPr>
            <w:r>
              <w:rPr>
                <w:rFonts w:ascii="Times New Roman" w:hAnsi="Times New Roman"/>
                <w:sz w:val="28"/>
                <w:szCs w:val="28"/>
              </w:rPr>
              <w:t>2 полугодие</w:t>
            </w:r>
          </w:p>
        </w:tc>
        <w:tc>
          <w:tcPr>
            <w:tcW w:w="6719" w:type="dxa"/>
          </w:tcPr>
          <w:p w:rsidR="001F5DBA" w:rsidRPr="001F5DBA" w:rsidRDefault="001F5DBA" w:rsidP="005E2D65">
            <w:pPr>
              <w:spacing w:after="0" w:line="240" w:lineRule="auto"/>
              <w:ind w:firstLine="709"/>
              <w:jc w:val="both"/>
              <w:rPr>
                <w:rFonts w:ascii="Times New Roman" w:hAnsi="Times New Roman"/>
                <w:sz w:val="28"/>
                <w:szCs w:val="28"/>
              </w:rPr>
            </w:pPr>
            <w:r w:rsidRPr="001F5DBA">
              <w:rPr>
                <w:rFonts w:ascii="Times New Roman" w:hAnsi="Times New Roman"/>
                <w:sz w:val="28"/>
                <w:szCs w:val="28"/>
              </w:rPr>
              <w:t>1</w:t>
            </w:r>
            <w:r w:rsidRPr="00597208">
              <w:rPr>
                <w:rFonts w:ascii="Times New Roman" w:hAnsi="Times New Roman"/>
                <w:sz w:val="28"/>
                <w:szCs w:val="28"/>
              </w:rPr>
              <w:t>.</w:t>
            </w:r>
            <w:r w:rsidRPr="001F5DBA">
              <w:rPr>
                <w:rFonts w:ascii="Times New Roman" w:hAnsi="Times New Roman"/>
                <w:sz w:val="28"/>
                <w:szCs w:val="28"/>
              </w:rPr>
              <w:t xml:space="preserve"> </w:t>
            </w:r>
            <w:r w:rsidR="00A54843">
              <w:rPr>
                <w:rFonts w:ascii="Times New Roman" w:hAnsi="Times New Roman"/>
                <w:sz w:val="28"/>
                <w:szCs w:val="28"/>
              </w:rPr>
              <w:t>Продолжение освоения нотной грамоты</w:t>
            </w:r>
          </w:p>
          <w:p w:rsidR="001F5DBA" w:rsidRDefault="006A787D" w:rsidP="005E2D65">
            <w:pPr>
              <w:spacing w:after="0" w:line="240" w:lineRule="auto"/>
              <w:ind w:firstLine="709"/>
              <w:jc w:val="both"/>
              <w:rPr>
                <w:rFonts w:ascii="Times New Roman" w:hAnsi="Times New Roman"/>
                <w:sz w:val="28"/>
                <w:szCs w:val="28"/>
              </w:rPr>
            </w:pPr>
            <w:r>
              <w:rPr>
                <w:rFonts w:ascii="Times New Roman" w:hAnsi="Times New Roman"/>
                <w:sz w:val="28"/>
                <w:szCs w:val="28"/>
              </w:rPr>
              <w:t>2</w:t>
            </w:r>
            <w:r w:rsidR="00597208">
              <w:rPr>
                <w:rFonts w:ascii="Times New Roman" w:hAnsi="Times New Roman"/>
                <w:sz w:val="28"/>
                <w:szCs w:val="28"/>
              </w:rPr>
              <w:t>.</w:t>
            </w:r>
            <w:r w:rsidR="001F5DBA" w:rsidRPr="001F5DBA">
              <w:rPr>
                <w:rFonts w:ascii="Times New Roman" w:hAnsi="Times New Roman"/>
                <w:sz w:val="28"/>
                <w:szCs w:val="28"/>
              </w:rPr>
              <w:t xml:space="preserve"> </w:t>
            </w:r>
            <w:r w:rsidR="006227F0">
              <w:rPr>
                <w:rFonts w:ascii="Times New Roman" w:hAnsi="Times New Roman"/>
                <w:sz w:val="28"/>
                <w:szCs w:val="28"/>
              </w:rPr>
              <w:t xml:space="preserve">Приемы игры: пиццикато большим пальцем, </w:t>
            </w:r>
            <w:proofErr w:type="spellStart"/>
            <w:r w:rsidR="006227F0">
              <w:rPr>
                <w:rFonts w:ascii="Times New Roman" w:hAnsi="Times New Roman"/>
                <w:sz w:val="28"/>
                <w:szCs w:val="28"/>
              </w:rPr>
              <w:t>арпеджиато</w:t>
            </w:r>
            <w:proofErr w:type="spellEnd"/>
            <w:r w:rsidR="006227F0">
              <w:rPr>
                <w:rFonts w:ascii="Times New Roman" w:hAnsi="Times New Roman"/>
                <w:sz w:val="28"/>
                <w:szCs w:val="28"/>
              </w:rPr>
              <w:t>, бряцание</w:t>
            </w:r>
          </w:p>
          <w:p w:rsidR="006227F0" w:rsidRDefault="006A787D" w:rsidP="005E2D65">
            <w:pPr>
              <w:spacing w:after="0" w:line="240" w:lineRule="auto"/>
              <w:ind w:firstLine="709"/>
              <w:jc w:val="both"/>
              <w:rPr>
                <w:rFonts w:ascii="Times New Roman" w:hAnsi="Times New Roman"/>
                <w:sz w:val="28"/>
                <w:szCs w:val="28"/>
              </w:rPr>
            </w:pPr>
            <w:r>
              <w:rPr>
                <w:rFonts w:ascii="Times New Roman" w:hAnsi="Times New Roman"/>
                <w:sz w:val="28"/>
                <w:szCs w:val="28"/>
              </w:rPr>
              <w:t>3</w:t>
            </w:r>
            <w:r w:rsidR="006227F0">
              <w:rPr>
                <w:rFonts w:ascii="Times New Roman" w:hAnsi="Times New Roman"/>
                <w:sz w:val="28"/>
                <w:szCs w:val="28"/>
              </w:rPr>
              <w:t>. Знакомство с основой динамики: форте, пиано</w:t>
            </w:r>
          </w:p>
          <w:p w:rsidR="002A63B7" w:rsidRDefault="006A787D" w:rsidP="005E2D65">
            <w:pPr>
              <w:spacing w:after="0" w:line="240" w:lineRule="auto"/>
              <w:ind w:firstLine="709"/>
              <w:jc w:val="both"/>
              <w:rPr>
                <w:rFonts w:ascii="Times New Roman" w:hAnsi="Times New Roman"/>
                <w:sz w:val="28"/>
                <w:szCs w:val="28"/>
              </w:rPr>
            </w:pPr>
            <w:r>
              <w:rPr>
                <w:rFonts w:ascii="Times New Roman" w:hAnsi="Times New Roman"/>
                <w:sz w:val="28"/>
                <w:szCs w:val="28"/>
              </w:rPr>
              <w:t>4</w:t>
            </w:r>
            <w:r w:rsidR="002A63B7">
              <w:rPr>
                <w:rFonts w:ascii="Times New Roman" w:hAnsi="Times New Roman"/>
                <w:sz w:val="28"/>
                <w:szCs w:val="28"/>
              </w:rPr>
              <w:t>. Упражнения на развитие координации рук</w:t>
            </w:r>
          </w:p>
          <w:p w:rsidR="006A787D" w:rsidRDefault="006A787D" w:rsidP="005E2D65">
            <w:pPr>
              <w:spacing w:after="0" w:line="240" w:lineRule="auto"/>
              <w:ind w:firstLine="709"/>
              <w:jc w:val="both"/>
              <w:rPr>
                <w:rFonts w:ascii="Times New Roman" w:hAnsi="Times New Roman"/>
                <w:sz w:val="28"/>
                <w:szCs w:val="28"/>
              </w:rPr>
            </w:pPr>
            <w:r>
              <w:rPr>
                <w:rFonts w:ascii="Times New Roman" w:hAnsi="Times New Roman"/>
                <w:sz w:val="28"/>
                <w:szCs w:val="28"/>
              </w:rPr>
              <w:t>5. Чтение с листа (с учетом ОВЗ). Игра в ансамбле с преподавателем</w:t>
            </w:r>
          </w:p>
          <w:p w:rsidR="006227F0" w:rsidRPr="001F5DBA" w:rsidRDefault="002A63B7" w:rsidP="005E2D65">
            <w:pPr>
              <w:spacing w:after="0" w:line="240" w:lineRule="auto"/>
              <w:ind w:firstLine="709"/>
              <w:jc w:val="both"/>
              <w:rPr>
                <w:rFonts w:ascii="Times New Roman" w:hAnsi="Times New Roman"/>
                <w:sz w:val="28"/>
                <w:szCs w:val="28"/>
              </w:rPr>
            </w:pPr>
            <w:r>
              <w:rPr>
                <w:rFonts w:ascii="Times New Roman" w:hAnsi="Times New Roman"/>
                <w:sz w:val="28"/>
                <w:szCs w:val="28"/>
              </w:rPr>
              <w:t>6</w:t>
            </w:r>
            <w:r w:rsidR="006227F0">
              <w:rPr>
                <w:rFonts w:ascii="Times New Roman" w:hAnsi="Times New Roman"/>
                <w:sz w:val="28"/>
                <w:szCs w:val="28"/>
              </w:rPr>
              <w:t>. Подготовка к зачету</w:t>
            </w:r>
          </w:p>
        </w:tc>
        <w:tc>
          <w:tcPr>
            <w:tcW w:w="1241" w:type="dxa"/>
          </w:tcPr>
          <w:p w:rsidR="001F5DBA" w:rsidRPr="001F5DBA" w:rsidRDefault="00A54843" w:rsidP="005E2D65">
            <w:pPr>
              <w:spacing w:after="0" w:line="240" w:lineRule="auto"/>
              <w:jc w:val="both"/>
              <w:rPr>
                <w:rFonts w:ascii="Times New Roman" w:hAnsi="Times New Roman"/>
                <w:sz w:val="28"/>
                <w:szCs w:val="28"/>
              </w:rPr>
            </w:pPr>
            <w:r>
              <w:rPr>
                <w:rFonts w:ascii="Times New Roman" w:hAnsi="Times New Roman"/>
                <w:sz w:val="28"/>
                <w:szCs w:val="28"/>
              </w:rPr>
              <w:t>3</w:t>
            </w:r>
            <w:r w:rsidR="009D532B">
              <w:rPr>
                <w:rFonts w:ascii="Times New Roman" w:hAnsi="Times New Roman"/>
                <w:sz w:val="28"/>
                <w:szCs w:val="28"/>
              </w:rPr>
              <w:t>4</w:t>
            </w:r>
          </w:p>
        </w:tc>
      </w:tr>
    </w:tbl>
    <w:p w:rsidR="00C2582C" w:rsidRDefault="00C2582C" w:rsidP="005E2D65">
      <w:pPr>
        <w:spacing w:after="0" w:line="240" w:lineRule="auto"/>
        <w:ind w:firstLine="709"/>
        <w:jc w:val="center"/>
        <w:rPr>
          <w:rFonts w:ascii="Times New Roman" w:hAnsi="Times New Roman"/>
          <w:sz w:val="28"/>
          <w:szCs w:val="28"/>
        </w:rPr>
      </w:pPr>
    </w:p>
    <w:p w:rsidR="001F5DBA" w:rsidRPr="001F5DBA" w:rsidRDefault="006227F0" w:rsidP="004B782C">
      <w:pPr>
        <w:spacing w:after="0" w:line="240" w:lineRule="auto"/>
        <w:jc w:val="center"/>
        <w:rPr>
          <w:rFonts w:ascii="Times New Roman" w:hAnsi="Times New Roman"/>
          <w:b/>
          <w:sz w:val="28"/>
          <w:szCs w:val="28"/>
        </w:rPr>
      </w:pPr>
      <w:r w:rsidRPr="002A63B7">
        <w:rPr>
          <w:rFonts w:ascii="Times New Roman" w:hAnsi="Times New Roman"/>
          <w:b/>
          <w:sz w:val="28"/>
          <w:szCs w:val="28"/>
        </w:rPr>
        <w:t xml:space="preserve">2 </w:t>
      </w:r>
      <w:r w:rsidR="001F5DBA" w:rsidRPr="001F5DBA">
        <w:rPr>
          <w:rFonts w:ascii="Times New Roman" w:hAnsi="Times New Roman"/>
          <w:b/>
          <w:sz w:val="28"/>
          <w:szCs w:val="28"/>
        </w:rPr>
        <w:t>год   обучения</w:t>
      </w: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6705"/>
        <w:gridCol w:w="1239"/>
      </w:tblGrid>
      <w:tr w:rsidR="001F5DBA" w:rsidRPr="001F5DBA" w:rsidTr="00880D63">
        <w:tc>
          <w:tcPr>
            <w:tcW w:w="1908" w:type="dxa"/>
          </w:tcPr>
          <w:p w:rsidR="001F5DBA" w:rsidRPr="001F5DBA" w:rsidRDefault="006227F0" w:rsidP="005E2D65">
            <w:pPr>
              <w:keepNext/>
              <w:spacing w:after="0" w:line="240" w:lineRule="auto"/>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Календарные сроки</w:t>
            </w:r>
          </w:p>
        </w:tc>
        <w:tc>
          <w:tcPr>
            <w:tcW w:w="6705" w:type="dxa"/>
          </w:tcPr>
          <w:p w:rsidR="001F5DBA" w:rsidRPr="001F5DBA" w:rsidRDefault="001F5DBA" w:rsidP="005E2D65">
            <w:pPr>
              <w:keepNext/>
              <w:spacing w:after="0" w:line="240" w:lineRule="auto"/>
              <w:ind w:firstLine="709"/>
              <w:jc w:val="both"/>
              <w:outlineLvl w:val="1"/>
              <w:rPr>
                <w:rFonts w:ascii="Times New Roman" w:eastAsia="Times New Roman" w:hAnsi="Times New Roman"/>
                <w:sz w:val="28"/>
                <w:szCs w:val="28"/>
                <w:lang w:eastAsia="ru-RU"/>
              </w:rPr>
            </w:pPr>
            <w:r w:rsidRPr="001F5DBA">
              <w:rPr>
                <w:rFonts w:ascii="Times New Roman" w:eastAsia="Times New Roman" w:hAnsi="Times New Roman"/>
                <w:sz w:val="28"/>
                <w:szCs w:val="28"/>
                <w:lang w:eastAsia="ru-RU"/>
              </w:rPr>
              <w:t xml:space="preserve">      Темы и содержание  занятий</w:t>
            </w:r>
          </w:p>
        </w:tc>
        <w:tc>
          <w:tcPr>
            <w:tcW w:w="1239" w:type="dxa"/>
          </w:tcPr>
          <w:p w:rsidR="006227F0" w:rsidRPr="001F5DBA" w:rsidRDefault="006227F0" w:rsidP="005E2D65">
            <w:pPr>
              <w:keepNext/>
              <w:spacing w:after="0" w:line="240" w:lineRule="auto"/>
              <w:jc w:val="both"/>
              <w:outlineLvl w:val="1"/>
              <w:rPr>
                <w:rFonts w:ascii="Times New Roman" w:hAnsi="Times New Roman"/>
                <w:sz w:val="28"/>
                <w:szCs w:val="28"/>
              </w:rPr>
            </w:pPr>
            <w:r>
              <w:rPr>
                <w:rFonts w:ascii="Times New Roman" w:eastAsia="Times New Roman" w:hAnsi="Times New Roman"/>
                <w:sz w:val="28"/>
                <w:szCs w:val="28"/>
                <w:lang w:eastAsia="ru-RU"/>
              </w:rPr>
              <w:t>Кол-во часов</w:t>
            </w:r>
            <w:r w:rsidR="001F5DBA" w:rsidRPr="001F5DBA">
              <w:rPr>
                <w:rFonts w:ascii="Times New Roman" w:eastAsia="Times New Roman" w:hAnsi="Times New Roman"/>
                <w:sz w:val="28"/>
                <w:szCs w:val="28"/>
                <w:lang w:eastAsia="ru-RU"/>
              </w:rPr>
              <w:t xml:space="preserve">  </w:t>
            </w:r>
          </w:p>
          <w:p w:rsidR="001F5DBA" w:rsidRPr="001F5DBA" w:rsidRDefault="001F5DBA" w:rsidP="005E2D65">
            <w:pPr>
              <w:spacing w:after="0" w:line="240" w:lineRule="auto"/>
              <w:ind w:firstLine="709"/>
              <w:jc w:val="both"/>
              <w:rPr>
                <w:rFonts w:ascii="Times New Roman" w:hAnsi="Times New Roman"/>
                <w:sz w:val="28"/>
                <w:szCs w:val="28"/>
              </w:rPr>
            </w:pPr>
          </w:p>
        </w:tc>
      </w:tr>
      <w:tr w:rsidR="001F5DBA" w:rsidRPr="001F5DBA" w:rsidTr="00880D63">
        <w:tc>
          <w:tcPr>
            <w:tcW w:w="1908" w:type="dxa"/>
          </w:tcPr>
          <w:p w:rsidR="001F5DBA" w:rsidRPr="001F5DBA" w:rsidRDefault="006227F0" w:rsidP="005E2D65">
            <w:pPr>
              <w:spacing w:after="0" w:line="240" w:lineRule="auto"/>
              <w:jc w:val="both"/>
              <w:rPr>
                <w:rFonts w:ascii="Times New Roman" w:hAnsi="Times New Roman"/>
                <w:sz w:val="28"/>
                <w:szCs w:val="28"/>
              </w:rPr>
            </w:pPr>
            <w:r>
              <w:rPr>
                <w:rFonts w:ascii="Times New Roman" w:hAnsi="Times New Roman"/>
                <w:sz w:val="28"/>
                <w:szCs w:val="28"/>
              </w:rPr>
              <w:t>1 полугодие</w:t>
            </w:r>
          </w:p>
        </w:tc>
        <w:tc>
          <w:tcPr>
            <w:tcW w:w="6705" w:type="dxa"/>
          </w:tcPr>
          <w:p w:rsidR="00A75E58" w:rsidRDefault="002A63B7" w:rsidP="005E2D65">
            <w:pPr>
              <w:spacing w:after="0" w:line="240" w:lineRule="auto"/>
              <w:ind w:firstLine="709"/>
              <w:jc w:val="both"/>
              <w:rPr>
                <w:rFonts w:ascii="Times New Roman" w:hAnsi="Times New Roman"/>
                <w:sz w:val="28"/>
                <w:szCs w:val="28"/>
              </w:rPr>
            </w:pPr>
            <w:r>
              <w:rPr>
                <w:rFonts w:ascii="Times New Roman" w:hAnsi="Times New Roman"/>
                <w:sz w:val="28"/>
                <w:szCs w:val="28"/>
              </w:rPr>
              <w:t>1</w:t>
            </w:r>
            <w:r w:rsidR="00A75E58">
              <w:rPr>
                <w:rFonts w:ascii="Times New Roman" w:hAnsi="Times New Roman"/>
                <w:sz w:val="28"/>
                <w:szCs w:val="28"/>
              </w:rPr>
              <w:t>. Работа над пальцевой техникой (гаммы, этюды)</w:t>
            </w:r>
          </w:p>
          <w:p w:rsidR="001F5DBA" w:rsidRPr="001F5DBA" w:rsidRDefault="00A75E58" w:rsidP="005E2D65">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2. </w:t>
            </w:r>
            <w:r w:rsidR="002A63B7">
              <w:rPr>
                <w:rFonts w:ascii="Times New Roman" w:hAnsi="Times New Roman"/>
                <w:sz w:val="28"/>
                <w:szCs w:val="28"/>
              </w:rPr>
              <w:t>Продолжение работы над постановкой исполнительского аппарата и посадкой</w:t>
            </w:r>
          </w:p>
          <w:p w:rsidR="001F5DBA" w:rsidRPr="001F5DBA" w:rsidRDefault="00A75E58" w:rsidP="005E2D65">
            <w:pPr>
              <w:spacing w:after="0" w:line="240" w:lineRule="auto"/>
              <w:ind w:firstLine="709"/>
              <w:jc w:val="both"/>
              <w:rPr>
                <w:rFonts w:ascii="Times New Roman" w:hAnsi="Times New Roman"/>
                <w:sz w:val="28"/>
                <w:szCs w:val="28"/>
              </w:rPr>
            </w:pPr>
            <w:r>
              <w:rPr>
                <w:rFonts w:ascii="Times New Roman" w:hAnsi="Times New Roman"/>
                <w:sz w:val="28"/>
                <w:szCs w:val="28"/>
              </w:rPr>
              <w:t>3</w:t>
            </w:r>
            <w:r w:rsidR="002A63B7">
              <w:rPr>
                <w:rFonts w:ascii="Times New Roman" w:hAnsi="Times New Roman"/>
                <w:sz w:val="28"/>
                <w:szCs w:val="28"/>
              </w:rPr>
              <w:t>. Продолжение работы над координацией рук</w:t>
            </w:r>
          </w:p>
          <w:p w:rsidR="00A75E58" w:rsidRDefault="00A75E58" w:rsidP="005E2D65">
            <w:pPr>
              <w:spacing w:after="0" w:line="240" w:lineRule="auto"/>
              <w:ind w:firstLine="709"/>
              <w:jc w:val="both"/>
              <w:rPr>
                <w:rFonts w:ascii="Times New Roman" w:hAnsi="Times New Roman"/>
                <w:sz w:val="28"/>
                <w:szCs w:val="28"/>
              </w:rPr>
            </w:pPr>
            <w:r>
              <w:rPr>
                <w:rFonts w:ascii="Times New Roman" w:hAnsi="Times New Roman"/>
                <w:sz w:val="28"/>
                <w:szCs w:val="28"/>
              </w:rPr>
              <w:t>4</w:t>
            </w:r>
            <w:r w:rsidR="002A63B7">
              <w:rPr>
                <w:rFonts w:ascii="Times New Roman" w:hAnsi="Times New Roman"/>
                <w:sz w:val="28"/>
                <w:szCs w:val="28"/>
              </w:rPr>
              <w:t xml:space="preserve">. </w:t>
            </w:r>
            <w:r>
              <w:rPr>
                <w:rFonts w:ascii="Times New Roman" w:hAnsi="Times New Roman"/>
                <w:sz w:val="28"/>
                <w:szCs w:val="28"/>
              </w:rPr>
              <w:t>Разучивание разнохарактерных пьес</w:t>
            </w:r>
          </w:p>
          <w:p w:rsidR="002A63B7" w:rsidRDefault="00A75E58" w:rsidP="005E2D65">
            <w:pPr>
              <w:spacing w:after="0" w:line="240" w:lineRule="auto"/>
              <w:ind w:firstLine="709"/>
              <w:jc w:val="both"/>
              <w:rPr>
                <w:rFonts w:ascii="Times New Roman" w:hAnsi="Times New Roman"/>
                <w:sz w:val="28"/>
                <w:szCs w:val="28"/>
              </w:rPr>
            </w:pPr>
            <w:r>
              <w:rPr>
                <w:rFonts w:ascii="Times New Roman" w:hAnsi="Times New Roman"/>
                <w:sz w:val="28"/>
                <w:szCs w:val="28"/>
              </w:rPr>
              <w:t>5. Прием игры двойное пиццикато</w:t>
            </w:r>
          </w:p>
          <w:p w:rsidR="00A75E58" w:rsidRDefault="00A75E58" w:rsidP="005E2D65">
            <w:pPr>
              <w:spacing w:after="0" w:line="240" w:lineRule="auto"/>
              <w:ind w:firstLine="709"/>
              <w:jc w:val="both"/>
              <w:rPr>
                <w:rFonts w:ascii="Times New Roman" w:hAnsi="Times New Roman"/>
                <w:sz w:val="28"/>
                <w:szCs w:val="28"/>
              </w:rPr>
            </w:pPr>
            <w:r>
              <w:rPr>
                <w:rFonts w:ascii="Times New Roman" w:hAnsi="Times New Roman"/>
                <w:sz w:val="28"/>
                <w:szCs w:val="28"/>
              </w:rPr>
              <w:t>6. Работа над приемом игры бряцание</w:t>
            </w:r>
          </w:p>
          <w:p w:rsidR="001F5DBA" w:rsidRPr="001F5DBA" w:rsidRDefault="00A75E58" w:rsidP="005E2D65">
            <w:pPr>
              <w:spacing w:after="0" w:line="240" w:lineRule="auto"/>
              <w:ind w:firstLine="709"/>
              <w:jc w:val="both"/>
              <w:rPr>
                <w:rFonts w:ascii="Times New Roman" w:hAnsi="Times New Roman"/>
                <w:sz w:val="28"/>
                <w:szCs w:val="28"/>
              </w:rPr>
            </w:pPr>
            <w:r>
              <w:rPr>
                <w:rFonts w:ascii="Times New Roman" w:hAnsi="Times New Roman"/>
                <w:sz w:val="28"/>
                <w:szCs w:val="28"/>
              </w:rPr>
              <w:t>7. Подготовка к контрольному уроку за 1 полугодие</w:t>
            </w:r>
          </w:p>
        </w:tc>
        <w:tc>
          <w:tcPr>
            <w:tcW w:w="1239" w:type="dxa"/>
          </w:tcPr>
          <w:p w:rsidR="001F5DBA" w:rsidRPr="001F5DBA" w:rsidRDefault="006227F0" w:rsidP="005E2D65">
            <w:pPr>
              <w:spacing w:after="0" w:line="240" w:lineRule="auto"/>
              <w:jc w:val="both"/>
              <w:rPr>
                <w:rFonts w:ascii="Times New Roman" w:hAnsi="Times New Roman"/>
                <w:sz w:val="28"/>
                <w:szCs w:val="28"/>
              </w:rPr>
            </w:pPr>
            <w:r>
              <w:rPr>
                <w:rFonts w:ascii="Times New Roman" w:hAnsi="Times New Roman"/>
                <w:sz w:val="28"/>
                <w:szCs w:val="28"/>
              </w:rPr>
              <w:lastRenderedPageBreak/>
              <w:t>3</w:t>
            </w:r>
            <w:r w:rsidR="009D532B">
              <w:rPr>
                <w:rFonts w:ascii="Times New Roman" w:hAnsi="Times New Roman"/>
                <w:sz w:val="28"/>
                <w:szCs w:val="28"/>
              </w:rPr>
              <w:t>0</w:t>
            </w:r>
          </w:p>
        </w:tc>
      </w:tr>
      <w:tr w:rsidR="001F5DBA" w:rsidRPr="001F5DBA" w:rsidTr="00880D63">
        <w:tc>
          <w:tcPr>
            <w:tcW w:w="1908" w:type="dxa"/>
          </w:tcPr>
          <w:p w:rsidR="001F5DBA" w:rsidRPr="001F5DBA" w:rsidRDefault="006227F0" w:rsidP="005E2D65">
            <w:pPr>
              <w:spacing w:after="0" w:line="240" w:lineRule="auto"/>
              <w:jc w:val="both"/>
              <w:rPr>
                <w:rFonts w:ascii="Times New Roman" w:hAnsi="Times New Roman"/>
                <w:sz w:val="28"/>
                <w:szCs w:val="28"/>
              </w:rPr>
            </w:pPr>
            <w:r>
              <w:rPr>
                <w:rFonts w:ascii="Times New Roman" w:hAnsi="Times New Roman"/>
                <w:sz w:val="28"/>
                <w:szCs w:val="28"/>
              </w:rPr>
              <w:lastRenderedPageBreak/>
              <w:t>2 полугодие</w:t>
            </w:r>
          </w:p>
        </w:tc>
        <w:tc>
          <w:tcPr>
            <w:tcW w:w="6705" w:type="dxa"/>
          </w:tcPr>
          <w:p w:rsidR="00A75E58" w:rsidRDefault="00A75E58" w:rsidP="005E2D65">
            <w:pPr>
              <w:spacing w:after="0" w:line="240" w:lineRule="auto"/>
              <w:ind w:firstLine="709"/>
              <w:jc w:val="both"/>
              <w:rPr>
                <w:rFonts w:ascii="Times New Roman" w:hAnsi="Times New Roman"/>
                <w:sz w:val="28"/>
                <w:szCs w:val="28"/>
              </w:rPr>
            </w:pPr>
            <w:r>
              <w:rPr>
                <w:rFonts w:ascii="Times New Roman" w:hAnsi="Times New Roman"/>
                <w:sz w:val="28"/>
                <w:szCs w:val="28"/>
              </w:rPr>
              <w:t>1. Продолжение работы над техникой (гаммы, этюды)</w:t>
            </w:r>
          </w:p>
          <w:p w:rsidR="001F5DBA" w:rsidRDefault="00A75E58" w:rsidP="005E2D65">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1F5DBA" w:rsidRPr="001F5DBA">
              <w:rPr>
                <w:rFonts w:ascii="Times New Roman" w:hAnsi="Times New Roman"/>
                <w:sz w:val="28"/>
                <w:szCs w:val="28"/>
              </w:rPr>
              <w:t>Работа над упражнениями, формирующими правильные игровые навыки.</w:t>
            </w:r>
          </w:p>
          <w:p w:rsidR="006A787D" w:rsidRDefault="006A787D" w:rsidP="005E2D65">
            <w:pPr>
              <w:spacing w:after="0" w:line="240" w:lineRule="auto"/>
              <w:ind w:firstLine="709"/>
              <w:jc w:val="both"/>
              <w:rPr>
                <w:rFonts w:ascii="Times New Roman" w:hAnsi="Times New Roman"/>
                <w:sz w:val="28"/>
                <w:szCs w:val="28"/>
              </w:rPr>
            </w:pPr>
            <w:r>
              <w:rPr>
                <w:rFonts w:ascii="Times New Roman" w:hAnsi="Times New Roman"/>
                <w:sz w:val="28"/>
                <w:szCs w:val="28"/>
              </w:rPr>
              <w:t>3. Темповые обозначения</w:t>
            </w:r>
          </w:p>
          <w:p w:rsidR="006A787D" w:rsidRPr="001F5DBA" w:rsidRDefault="006A787D" w:rsidP="005E2D65">
            <w:pPr>
              <w:spacing w:after="0" w:line="240" w:lineRule="auto"/>
              <w:ind w:firstLine="709"/>
              <w:jc w:val="both"/>
              <w:rPr>
                <w:rFonts w:ascii="Times New Roman" w:hAnsi="Times New Roman"/>
                <w:sz w:val="28"/>
                <w:szCs w:val="28"/>
              </w:rPr>
            </w:pPr>
            <w:r>
              <w:rPr>
                <w:rFonts w:ascii="Times New Roman" w:hAnsi="Times New Roman"/>
                <w:sz w:val="28"/>
                <w:szCs w:val="28"/>
              </w:rPr>
              <w:t>4. Динамические оттенки</w:t>
            </w:r>
          </w:p>
          <w:p w:rsidR="001F5DBA" w:rsidRPr="001F5DBA" w:rsidRDefault="006A787D" w:rsidP="005E2D65">
            <w:pPr>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001F5DBA" w:rsidRPr="001F5DBA">
              <w:rPr>
                <w:rFonts w:ascii="Times New Roman" w:hAnsi="Times New Roman"/>
                <w:sz w:val="28"/>
                <w:szCs w:val="28"/>
              </w:rPr>
              <w:t xml:space="preserve">Разучивание разнохарактерных пьес   </w:t>
            </w:r>
          </w:p>
          <w:p w:rsidR="006A787D" w:rsidRDefault="006A787D" w:rsidP="005E2D65">
            <w:pPr>
              <w:spacing w:after="0" w:line="240" w:lineRule="auto"/>
              <w:ind w:firstLine="709"/>
              <w:jc w:val="both"/>
              <w:rPr>
                <w:rFonts w:ascii="Times New Roman" w:hAnsi="Times New Roman"/>
                <w:sz w:val="28"/>
                <w:szCs w:val="28"/>
              </w:rPr>
            </w:pPr>
            <w:r>
              <w:rPr>
                <w:rFonts w:ascii="Times New Roman" w:hAnsi="Times New Roman"/>
                <w:sz w:val="28"/>
                <w:szCs w:val="28"/>
              </w:rPr>
              <w:t>6.</w:t>
            </w:r>
            <w:r w:rsidR="001F5DBA" w:rsidRPr="001F5DBA">
              <w:rPr>
                <w:rFonts w:ascii="Times New Roman" w:hAnsi="Times New Roman"/>
                <w:sz w:val="28"/>
                <w:szCs w:val="28"/>
              </w:rPr>
              <w:t xml:space="preserve"> Знакомство </w:t>
            </w:r>
            <w:r>
              <w:rPr>
                <w:rFonts w:ascii="Times New Roman" w:hAnsi="Times New Roman"/>
                <w:sz w:val="28"/>
                <w:szCs w:val="28"/>
              </w:rPr>
              <w:t xml:space="preserve">с циклической формой (сюита) </w:t>
            </w:r>
          </w:p>
          <w:p w:rsidR="001F5DBA" w:rsidRPr="001F5DBA" w:rsidRDefault="00EC52E1" w:rsidP="005E2D65">
            <w:pPr>
              <w:spacing w:after="0" w:line="240" w:lineRule="auto"/>
              <w:ind w:firstLine="709"/>
              <w:jc w:val="both"/>
              <w:rPr>
                <w:rFonts w:ascii="Times New Roman" w:hAnsi="Times New Roman"/>
                <w:sz w:val="28"/>
                <w:szCs w:val="28"/>
              </w:rPr>
            </w:pPr>
            <w:r>
              <w:rPr>
                <w:rFonts w:ascii="Times New Roman" w:hAnsi="Times New Roman"/>
                <w:sz w:val="28"/>
                <w:szCs w:val="28"/>
              </w:rPr>
              <w:t>7. Подготовка к итоговому концерту</w:t>
            </w:r>
          </w:p>
        </w:tc>
        <w:tc>
          <w:tcPr>
            <w:tcW w:w="1239" w:type="dxa"/>
          </w:tcPr>
          <w:p w:rsidR="001F5DBA" w:rsidRPr="001F5DBA" w:rsidRDefault="006227F0" w:rsidP="005E2D65">
            <w:pPr>
              <w:spacing w:after="0" w:line="240" w:lineRule="auto"/>
              <w:jc w:val="both"/>
              <w:rPr>
                <w:rFonts w:ascii="Times New Roman" w:hAnsi="Times New Roman"/>
                <w:sz w:val="28"/>
                <w:szCs w:val="28"/>
              </w:rPr>
            </w:pPr>
            <w:r>
              <w:rPr>
                <w:rFonts w:ascii="Times New Roman" w:hAnsi="Times New Roman"/>
                <w:sz w:val="28"/>
                <w:szCs w:val="28"/>
              </w:rPr>
              <w:t>3</w:t>
            </w:r>
            <w:r w:rsidR="009D532B">
              <w:rPr>
                <w:rFonts w:ascii="Times New Roman" w:hAnsi="Times New Roman"/>
                <w:sz w:val="28"/>
                <w:szCs w:val="28"/>
              </w:rPr>
              <w:t>6</w:t>
            </w:r>
          </w:p>
        </w:tc>
      </w:tr>
    </w:tbl>
    <w:p w:rsidR="00C2582C" w:rsidRDefault="00C2582C" w:rsidP="005E2D65">
      <w:pPr>
        <w:spacing w:after="0" w:line="240" w:lineRule="auto"/>
        <w:rPr>
          <w:rFonts w:ascii="Times New Roman" w:hAnsi="Times New Roman"/>
          <w:b/>
          <w:sz w:val="28"/>
          <w:szCs w:val="28"/>
        </w:rPr>
      </w:pPr>
    </w:p>
    <w:p w:rsidR="001F5DBA" w:rsidRPr="001F5DBA" w:rsidRDefault="00EC52E1" w:rsidP="005E2D65">
      <w:pPr>
        <w:spacing w:after="0" w:line="240" w:lineRule="auto"/>
        <w:ind w:firstLine="709"/>
        <w:jc w:val="center"/>
        <w:rPr>
          <w:rFonts w:ascii="Times New Roman" w:hAnsi="Times New Roman"/>
          <w:b/>
          <w:sz w:val="28"/>
          <w:szCs w:val="28"/>
        </w:rPr>
      </w:pPr>
      <w:r>
        <w:rPr>
          <w:rFonts w:ascii="Times New Roman" w:hAnsi="Times New Roman"/>
          <w:b/>
          <w:sz w:val="28"/>
          <w:szCs w:val="28"/>
        </w:rPr>
        <w:t>3</w:t>
      </w:r>
      <w:r w:rsidR="001F5DBA" w:rsidRPr="001F5DBA">
        <w:rPr>
          <w:rFonts w:ascii="Times New Roman" w:hAnsi="Times New Roman"/>
          <w:b/>
          <w:sz w:val="28"/>
          <w:szCs w:val="28"/>
        </w:rPr>
        <w:t xml:space="preserve"> год   обучения</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8"/>
        <w:gridCol w:w="6550"/>
        <w:gridCol w:w="1480"/>
      </w:tblGrid>
      <w:tr w:rsidR="001F5DBA" w:rsidRPr="001F5DBA" w:rsidTr="00EC52E1">
        <w:trPr>
          <w:trHeight w:val="442"/>
        </w:trPr>
        <w:tc>
          <w:tcPr>
            <w:tcW w:w="1838" w:type="dxa"/>
          </w:tcPr>
          <w:p w:rsidR="001F5DBA" w:rsidRPr="001F5DBA" w:rsidRDefault="00EC52E1" w:rsidP="005E2D65">
            <w:pPr>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Календарные сроки</w:t>
            </w:r>
          </w:p>
        </w:tc>
        <w:tc>
          <w:tcPr>
            <w:tcW w:w="6550" w:type="dxa"/>
          </w:tcPr>
          <w:p w:rsidR="001F5DBA" w:rsidRPr="001F5DBA" w:rsidRDefault="001F5DBA" w:rsidP="005E2D65">
            <w:pPr>
              <w:keepNext/>
              <w:spacing w:after="0" w:line="240" w:lineRule="auto"/>
              <w:ind w:firstLine="709"/>
              <w:jc w:val="both"/>
              <w:outlineLvl w:val="1"/>
              <w:rPr>
                <w:rFonts w:ascii="Times New Roman" w:eastAsia="Times New Roman" w:hAnsi="Times New Roman"/>
                <w:sz w:val="28"/>
                <w:szCs w:val="28"/>
                <w:lang w:eastAsia="ru-RU"/>
              </w:rPr>
            </w:pPr>
            <w:r w:rsidRPr="001F5DBA">
              <w:rPr>
                <w:rFonts w:ascii="Times New Roman" w:eastAsia="Times New Roman" w:hAnsi="Times New Roman"/>
                <w:sz w:val="28"/>
                <w:szCs w:val="28"/>
                <w:lang w:eastAsia="ru-RU"/>
              </w:rPr>
              <w:t xml:space="preserve">      Темы и содержание  занятий</w:t>
            </w:r>
          </w:p>
        </w:tc>
        <w:tc>
          <w:tcPr>
            <w:tcW w:w="1480" w:type="dxa"/>
          </w:tcPr>
          <w:p w:rsidR="00EC52E1" w:rsidRPr="001F5DBA" w:rsidRDefault="00EC52E1" w:rsidP="005E2D65">
            <w:pPr>
              <w:keepNext/>
              <w:spacing w:after="0" w:line="240" w:lineRule="auto"/>
              <w:jc w:val="both"/>
              <w:outlineLvl w:val="1"/>
              <w:rPr>
                <w:rFonts w:ascii="Times New Roman" w:hAnsi="Times New Roman"/>
                <w:sz w:val="28"/>
                <w:szCs w:val="28"/>
              </w:rPr>
            </w:pPr>
            <w:r>
              <w:rPr>
                <w:rFonts w:ascii="Times New Roman" w:eastAsia="Times New Roman" w:hAnsi="Times New Roman"/>
                <w:sz w:val="28"/>
                <w:szCs w:val="28"/>
                <w:lang w:eastAsia="ru-RU"/>
              </w:rPr>
              <w:t>Кол-во часов</w:t>
            </w:r>
          </w:p>
          <w:p w:rsidR="001F5DBA" w:rsidRPr="001F5DBA" w:rsidRDefault="001F5DBA" w:rsidP="005E2D65">
            <w:pPr>
              <w:spacing w:after="0" w:line="240" w:lineRule="auto"/>
              <w:ind w:firstLine="709"/>
              <w:jc w:val="both"/>
              <w:rPr>
                <w:rFonts w:ascii="Times New Roman" w:hAnsi="Times New Roman"/>
                <w:sz w:val="28"/>
                <w:szCs w:val="28"/>
              </w:rPr>
            </w:pPr>
          </w:p>
        </w:tc>
      </w:tr>
      <w:tr w:rsidR="001F5DBA" w:rsidRPr="001F5DBA" w:rsidTr="00EC52E1">
        <w:trPr>
          <w:trHeight w:val="2561"/>
        </w:trPr>
        <w:tc>
          <w:tcPr>
            <w:tcW w:w="1838" w:type="dxa"/>
          </w:tcPr>
          <w:p w:rsidR="001F5DBA" w:rsidRPr="001F5DBA" w:rsidRDefault="00EC52E1" w:rsidP="005E2D65">
            <w:pPr>
              <w:spacing w:after="0" w:line="240" w:lineRule="auto"/>
              <w:jc w:val="both"/>
              <w:rPr>
                <w:rFonts w:ascii="Times New Roman" w:hAnsi="Times New Roman"/>
                <w:sz w:val="28"/>
                <w:szCs w:val="28"/>
              </w:rPr>
            </w:pPr>
            <w:r>
              <w:rPr>
                <w:rFonts w:ascii="Times New Roman" w:hAnsi="Times New Roman"/>
                <w:sz w:val="28"/>
                <w:szCs w:val="28"/>
              </w:rPr>
              <w:t>1 полугодие</w:t>
            </w:r>
          </w:p>
        </w:tc>
        <w:tc>
          <w:tcPr>
            <w:tcW w:w="6550" w:type="dxa"/>
          </w:tcPr>
          <w:p w:rsidR="001F5DBA" w:rsidRDefault="001F5DBA" w:rsidP="005E2D65">
            <w:pPr>
              <w:spacing w:after="0" w:line="240" w:lineRule="auto"/>
              <w:ind w:firstLine="709"/>
              <w:jc w:val="both"/>
              <w:rPr>
                <w:rFonts w:ascii="Times New Roman" w:hAnsi="Times New Roman"/>
                <w:sz w:val="28"/>
                <w:szCs w:val="28"/>
              </w:rPr>
            </w:pPr>
            <w:r w:rsidRPr="001F5DBA">
              <w:rPr>
                <w:rFonts w:ascii="Times New Roman" w:hAnsi="Times New Roman"/>
                <w:sz w:val="28"/>
                <w:szCs w:val="28"/>
              </w:rPr>
              <w:t>1</w:t>
            </w:r>
            <w:r w:rsidR="00EC52E1">
              <w:rPr>
                <w:rFonts w:ascii="Times New Roman" w:hAnsi="Times New Roman"/>
                <w:sz w:val="28"/>
                <w:szCs w:val="28"/>
              </w:rPr>
              <w:t xml:space="preserve">. </w:t>
            </w:r>
            <w:r w:rsidRPr="001F5DBA">
              <w:rPr>
                <w:rFonts w:ascii="Times New Roman" w:hAnsi="Times New Roman"/>
                <w:sz w:val="28"/>
                <w:szCs w:val="28"/>
              </w:rPr>
              <w:t xml:space="preserve"> Работа над </w:t>
            </w:r>
            <w:r w:rsidR="00EC52E1">
              <w:rPr>
                <w:rFonts w:ascii="Times New Roman" w:hAnsi="Times New Roman"/>
                <w:sz w:val="28"/>
                <w:szCs w:val="28"/>
              </w:rPr>
              <w:t xml:space="preserve">разными видами техники (гаммы, </w:t>
            </w:r>
            <w:r w:rsidR="00314490">
              <w:rPr>
                <w:rFonts w:ascii="Times New Roman" w:hAnsi="Times New Roman"/>
                <w:sz w:val="28"/>
                <w:szCs w:val="28"/>
              </w:rPr>
              <w:t xml:space="preserve">арпеджио, </w:t>
            </w:r>
            <w:r w:rsidRPr="001F5DBA">
              <w:rPr>
                <w:rFonts w:ascii="Times New Roman" w:hAnsi="Times New Roman"/>
                <w:sz w:val="28"/>
                <w:szCs w:val="28"/>
              </w:rPr>
              <w:t>этюды)</w:t>
            </w:r>
          </w:p>
          <w:p w:rsidR="00EC52E1" w:rsidRDefault="00EC52E1" w:rsidP="005E2D65">
            <w:pPr>
              <w:spacing w:after="0" w:line="240" w:lineRule="auto"/>
              <w:ind w:left="-106" w:firstLine="815"/>
              <w:jc w:val="both"/>
              <w:rPr>
                <w:rFonts w:ascii="Times New Roman" w:hAnsi="Times New Roman"/>
                <w:sz w:val="28"/>
                <w:szCs w:val="28"/>
              </w:rPr>
            </w:pPr>
            <w:r>
              <w:rPr>
                <w:rFonts w:ascii="Times New Roman" w:hAnsi="Times New Roman"/>
                <w:sz w:val="28"/>
                <w:szCs w:val="28"/>
              </w:rPr>
              <w:t>2. Закрепление пройденных терминов, изучение новых терминов</w:t>
            </w:r>
          </w:p>
          <w:p w:rsidR="00EC52E1" w:rsidRDefault="00EC52E1" w:rsidP="005E2D65">
            <w:pPr>
              <w:spacing w:after="0" w:line="240" w:lineRule="auto"/>
              <w:ind w:left="-106" w:firstLine="815"/>
              <w:jc w:val="both"/>
              <w:rPr>
                <w:rFonts w:ascii="Times New Roman" w:hAnsi="Times New Roman"/>
                <w:sz w:val="28"/>
                <w:szCs w:val="28"/>
              </w:rPr>
            </w:pPr>
            <w:r>
              <w:rPr>
                <w:rFonts w:ascii="Times New Roman" w:hAnsi="Times New Roman"/>
                <w:sz w:val="28"/>
                <w:szCs w:val="28"/>
              </w:rPr>
              <w:t>3. Прием игры гитарный прием</w:t>
            </w:r>
          </w:p>
          <w:p w:rsidR="00EC52E1" w:rsidRPr="001F5DBA" w:rsidRDefault="00EC52E1" w:rsidP="005E2D65">
            <w:pPr>
              <w:spacing w:after="0" w:line="240" w:lineRule="auto"/>
              <w:ind w:left="-106" w:firstLine="815"/>
              <w:jc w:val="both"/>
              <w:rPr>
                <w:rFonts w:ascii="Times New Roman" w:hAnsi="Times New Roman"/>
                <w:sz w:val="28"/>
                <w:szCs w:val="28"/>
              </w:rPr>
            </w:pPr>
            <w:r>
              <w:rPr>
                <w:rFonts w:ascii="Times New Roman" w:hAnsi="Times New Roman"/>
                <w:sz w:val="28"/>
                <w:szCs w:val="28"/>
              </w:rPr>
              <w:t>4. Работа над бряцанием, двойным пиццикато</w:t>
            </w:r>
          </w:p>
          <w:p w:rsidR="001F5DBA" w:rsidRPr="001F5DBA" w:rsidRDefault="00EC52E1" w:rsidP="005E2D65">
            <w:pPr>
              <w:keepNext/>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1F5DBA" w:rsidRPr="001F5DBA">
              <w:rPr>
                <w:rFonts w:ascii="Times New Roman" w:eastAsia="Times New Roman" w:hAnsi="Times New Roman"/>
                <w:sz w:val="28"/>
                <w:szCs w:val="28"/>
                <w:lang w:eastAsia="ru-RU"/>
              </w:rPr>
              <w:t xml:space="preserve"> Изучение различных </w:t>
            </w:r>
            <w:r w:rsidR="00591F0C">
              <w:rPr>
                <w:rFonts w:ascii="Times New Roman" w:eastAsia="Times New Roman" w:hAnsi="Times New Roman"/>
                <w:sz w:val="28"/>
                <w:szCs w:val="28"/>
                <w:lang w:eastAsia="ru-RU"/>
              </w:rPr>
              <w:t>по стилям и жанрам произведений</w:t>
            </w:r>
          </w:p>
          <w:p w:rsidR="001F5DBA" w:rsidRDefault="00DB24E4" w:rsidP="005E2D65">
            <w:pPr>
              <w:spacing w:after="0" w:line="240" w:lineRule="auto"/>
              <w:ind w:firstLine="709"/>
              <w:jc w:val="both"/>
              <w:rPr>
                <w:rFonts w:ascii="Times New Roman" w:hAnsi="Times New Roman"/>
                <w:sz w:val="28"/>
                <w:szCs w:val="28"/>
              </w:rPr>
            </w:pPr>
            <w:r>
              <w:rPr>
                <w:rFonts w:ascii="Times New Roman" w:hAnsi="Times New Roman"/>
                <w:sz w:val="28"/>
                <w:szCs w:val="28"/>
              </w:rPr>
              <w:t>6. Разучивание разнохарактерных пьес</w:t>
            </w:r>
          </w:p>
          <w:p w:rsidR="00A4438D" w:rsidRPr="001F5DBA" w:rsidRDefault="00A4438D" w:rsidP="005E2D65">
            <w:pPr>
              <w:spacing w:after="0" w:line="240" w:lineRule="auto"/>
              <w:ind w:firstLine="709"/>
              <w:jc w:val="both"/>
              <w:rPr>
                <w:rFonts w:ascii="Times New Roman" w:hAnsi="Times New Roman"/>
                <w:sz w:val="28"/>
                <w:szCs w:val="28"/>
              </w:rPr>
            </w:pPr>
            <w:r>
              <w:rPr>
                <w:rFonts w:ascii="Times New Roman" w:hAnsi="Times New Roman"/>
                <w:sz w:val="28"/>
                <w:szCs w:val="28"/>
              </w:rPr>
              <w:t>7.</w:t>
            </w:r>
            <w:r w:rsidRPr="001F5DBA">
              <w:rPr>
                <w:rFonts w:ascii="Times New Roman" w:hAnsi="Times New Roman"/>
                <w:sz w:val="28"/>
                <w:szCs w:val="28"/>
                <w:lang w:eastAsia="ru-RU"/>
              </w:rPr>
              <w:t xml:space="preserve"> Подготовка контрольному уроку за первое полугодие.</w:t>
            </w:r>
          </w:p>
        </w:tc>
        <w:tc>
          <w:tcPr>
            <w:tcW w:w="1480" w:type="dxa"/>
          </w:tcPr>
          <w:p w:rsidR="001F5DBA" w:rsidRPr="001F5DBA" w:rsidRDefault="00EC52E1" w:rsidP="005E2D65">
            <w:pPr>
              <w:spacing w:after="0" w:line="240" w:lineRule="auto"/>
              <w:jc w:val="both"/>
              <w:rPr>
                <w:rFonts w:ascii="Times New Roman" w:hAnsi="Times New Roman"/>
                <w:sz w:val="28"/>
                <w:szCs w:val="28"/>
              </w:rPr>
            </w:pPr>
            <w:r>
              <w:rPr>
                <w:rFonts w:ascii="Times New Roman" w:hAnsi="Times New Roman"/>
                <w:sz w:val="28"/>
                <w:szCs w:val="28"/>
              </w:rPr>
              <w:t>3</w:t>
            </w:r>
            <w:r w:rsidR="009D532B">
              <w:rPr>
                <w:rFonts w:ascii="Times New Roman" w:hAnsi="Times New Roman"/>
                <w:sz w:val="28"/>
                <w:szCs w:val="28"/>
              </w:rPr>
              <w:t>0</w:t>
            </w:r>
          </w:p>
        </w:tc>
      </w:tr>
      <w:tr w:rsidR="001F5DBA" w:rsidRPr="001F5DBA" w:rsidTr="00EC52E1">
        <w:trPr>
          <w:trHeight w:val="221"/>
        </w:trPr>
        <w:tc>
          <w:tcPr>
            <w:tcW w:w="1838" w:type="dxa"/>
          </w:tcPr>
          <w:p w:rsidR="001F5DBA" w:rsidRPr="001F5DBA" w:rsidRDefault="00EC52E1" w:rsidP="005E2D65">
            <w:pPr>
              <w:spacing w:after="0" w:line="240" w:lineRule="auto"/>
              <w:jc w:val="both"/>
              <w:rPr>
                <w:rFonts w:ascii="Times New Roman" w:hAnsi="Times New Roman"/>
                <w:sz w:val="28"/>
                <w:szCs w:val="28"/>
              </w:rPr>
            </w:pPr>
            <w:r>
              <w:rPr>
                <w:rFonts w:ascii="Times New Roman" w:hAnsi="Times New Roman"/>
                <w:sz w:val="28"/>
                <w:szCs w:val="28"/>
              </w:rPr>
              <w:t>2 полугодие</w:t>
            </w:r>
          </w:p>
        </w:tc>
        <w:tc>
          <w:tcPr>
            <w:tcW w:w="6550" w:type="dxa"/>
          </w:tcPr>
          <w:p w:rsidR="00A4438D" w:rsidRDefault="001F5DBA" w:rsidP="005E2D65">
            <w:pPr>
              <w:spacing w:after="0" w:line="240" w:lineRule="auto"/>
              <w:ind w:firstLine="709"/>
              <w:jc w:val="both"/>
              <w:rPr>
                <w:rFonts w:ascii="Times New Roman" w:hAnsi="Times New Roman"/>
                <w:sz w:val="28"/>
                <w:szCs w:val="28"/>
              </w:rPr>
            </w:pPr>
            <w:r w:rsidRPr="001F5DBA">
              <w:rPr>
                <w:rFonts w:ascii="Times New Roman" w:hAnsi="Times New Roman"/>
                <w:sz w:val="28"/>
                <w:szCs w:val="28"/>
              </w:rPr>
              <w:t>1</w:t>
            </w:r>
            <w:r w:rsidR="00A4438D">
              <w:rPr>
                <w:rFonts w:ascii="Times New Roman" w:hAnsi="Times New Roman"/>
                <w:sz w:val="28"/>
                <w:szCs w:val="28"/>
              </w:rPr>
              <w:t>. Продолжение</w:t>
            </w:r>
            <w:r w:rsidR="00314490">
              <w:rPr>
                <w:rFonts w:ascii="Times New Roman" w:hAnsi="Times New Roman"/>
                <w:sz w:val="28"/>
                <w:szCs w:val="28"/>
              </w:rPr>
              <w:t xml:space="preserve"> работы над техникой (гаммы, арпеджио,</w:t>
            </w:r>
            <w:r w:rsidR="00A4438D">
              <w:rPr>
                <w:rFonts w:ascii="Times New Roman" w:hAnsi="Times New Roman"/>
                <w:sz w:val="28"/>
                <w:szCs w:val="28"/>
              </w:rPr>
              <w:t xml:space="preserve"> этюды) </w:t>
            </w:r>
          </w:p>
          <w:p w:rsidR="00F7625A" w:rsidRDefault="00F7625A" w:rsidP="005E2D65">
            <w:pPr>
              <w:spacing w:after="0" w:line="240" w:lineRule="auto"/>
              <w:ind w:firstLine="709"/>
              <w:jc w:val="both"/>
              <w:rPr>
                <w:rFonts w:ascii="Times New Roman" w:hAnsi="Times New Roman"/>
                <w:sz w:val="28"/>
                <w:szCs w:val="28"/>
              </w:rPr>
            </w:pPr>
            <w:r>
              <w:rPr>
                <w:rFonts w:ascii="Times New Roman" w:hAnsi="Times New Roman"/>
                <w:sz w:val="28"/>
                <w:szCs w:val="28"/>
              </w:rPr>
              <w:t>2. Игра хроматических, динамических, ритмических упражнений, охватывающихся освоенный учеником диапазон инструмента</w:t>
            </w:r>
          </w:p>
          <w:p w:rsidR="00A4438D" w:rsidRDefault="00F7625A" w:rsidP="005E2D65">
            <w:pPr>
              <w:spacing w:after="0" w:line="240" w:lineRule="auto"/>
              <w:ind w:firstLine="709"/>
              <w:jc w:val="both"/>
              <w:rPr>
                <w:rFonts w:ascii="Times New Roman" w:hAnsi="Times New Roman"/>
                <w:sz w:val="28"/>
                <w:szCs w:val="28"/>
              </w:rPr>
            </w:pPr>
            <w:r>
              <w:rPr>
                <w:rFonts w:ascii="Times New Roman" w:hAnsi="Times New Roman"/>
                <w:sz w:val="28"/>
                <w:szCs w:val="28"/>
              </w:rPr>
              <w:t>3</w:t>
            </w:r>
            <w:r w:rsidR="00A4438D">
              <w:rPr>
                <w:rFonts w:ascii="Times New Roman" w:hAnsi="Times New Roman"/>
                <w:sz w:val="28"/>
                <w:szCs w:val="28"/>
              </w:rPr>
              <w:t>. Подбор по слуху. Чтение с листа</w:t>
            </w:r>
            <w:r w:rsidR="00537E71">
              <w:rPr>
                <w:rFonts w:ascii="Times New Roman" w:hAnsi="Times New Roman"/>
                <w:sz w:val="28"/>
                <w:szCs w:val="28"/>
              </w:rPr>
              <w:t xml:space="preserve"> (с учетом ОВЗ)</w:t>
            </w:r>
          </w:p>
          <w:p w:rsidR="001F5DBA" w:rsidRDefault="00F7625A" w:rsidP="005E2D65">
            <w:pPr>
              <w:spacing w:after="0" w:line="240" w:lineRule="auto"/>
              <w:ind w:firstLine="709"/>
              <w:jc w:val="both"/>
              <w:rPr>
                <w:rFonts w:ascii="Times New Roman" w:hAnsi="Times New Roman"/>
                <w:sz w:val="28"/>
                <w:szCs w:val="28"/>
              </w:rPr>
            </w:pPr>
            <w:r>
              <w:rPr>
                <w:rFonts w:ascii="Times New Roman" w:hAnsi="Times New Roman"/>
                <w:sz w:val="28"/>
                <w:szCs w:val="28"/>
              </w:rPr>
              <w:t>4</w:t>
            </w:r>
            <w:r w:rsidR="00A4438D">
              <w:rPr>
                <w:rFonts w:ascii="Times New Roman" w:hAnsi="Times New Roman"/>
                <w:sz w:val="28"/>
                <w:szCs w:val="28"/>
              </w:rPr>
              <w:t xml:space="preserve">. </w:t>
            </w:r>
            <w:r w:rsidR="00A4438D" w:rsidRPr="001F5DBA">
              <w:rPr>
                <w:rFonts w:ascii="Times New Roman" w:hAnsi="Times New Roman"/>
                <w:sz w:val="28"/>
                <w:szCs w:val="28"/>
              </w:rPr>
              <w:t>Исполнение произведений с динамическими оттенками</w:t>
            </w:r>
          </w:p>
          <w:p w:rsidR="00A4438D" w:rsidRPr="001F5DBA" w:rsidRDefault="00F7625A" w:rsidP="005E2D65">
            <w:pPr>
              <w:spacing w:after="0" w:line="240" w:lineRule="auto"/>
              <w:ind w:firstLine="709"/>
              <w:jc w:val="both"/>
              <w:rPr>
                <w:rFonts w:ascii="Times New Roman" w:hAnsi="Times New Roman"/>
                <w:sz w:val="28"/>
                <w:szCs w:val="28"/>
              </w:rPr>
            </w:pPr>
            <w:r>
              <w:rPr>
                <w:rFonts w:ascii="Times New Roman" w:hAnsi="Times New Roman"/>
                <w:sz w:val="28"/>
                <w:szCs w:val="28"/>
              </w:rPr>
              <w:t>5</w:t>
            </w:r>
            <w:r w:rsidR="00A4438D">
              <w:rPr>
                <w:rFonts w:ascii="Times New Roman" w:hAnsi="Times New Roman"/>
                <w:sz w:val="28"/>
                <w:szCs w:val="28"/>
              </w:rPr>
              <w:t>. Работа над приемами игры: бряцание, двойное пиццикато, гитарный прием</w:t>
            </w:r>
          </w:p>
          <w:p w:rsidR="001F5DBA" w:rsidRPr="001F5DBA" w:rsidRDefault="00F7625A" w:rsidP="005E2D65">
            <w:pPr>
              <w:spacing w:after="0" w:line="240" w:lineRule="auto"/>
              <w:ind w:firstLine="709"/>
              <w:jc w:val="both"/>
              <w:rPr>
                <w:rFonts w:ascii="Times New Roman" w:hAnsi="Times New Roman"/>
                <w:sz w:val="28"/>
                <w:szCs w:val="28"/>
              </w:rPr>
            </w:pPr>
            <w:r>
              <w:rPr>
                <w:rFonts w:ascii="Times New Roman" w:hAnsi="Times New Roman"/>
                <w:sz w:val="28"/>
                <w:szCs w:val="28"/>
              </w:rPr>
              <w:t>6</w:t>
            </w:r>
            <w:r w:rsidR="00A4438D">
              <w:rPr>
                <w:rFonts w:ascii="Times New Roman" w:hAnsi="Times New Roman"/>
                <w:sz w:val="28"/>
                <w:szCs w:val="28"/>
              </w:rPr>
              <w:t>. Разучивание разнохарактерных пьес</w:t>
            </w:r>
          </w:p>
          <w:p w:rsidR="001F5DBA" w:rsidRPr="001F5DBA" w:rsidRDefault="00F7625A" w:rsidP="005E2D65">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7</w:t>
            </w:r>
            <w:r w:rsidR="00A4438D">
              <w:rPr>
                <w:rFonts w:ascii="Times New Roman" w:hAnsi="Times New Roman"/>
                <w:sz w:val="28"/>
                <w:szCs w:val="28"/>
                <w:lang w:eastAsia="ru-RU"/>
              </w:rPr>
              <w:t>.</w:t>
            </w:r>
            <w:r w:rsidR="00A4438D" w:rsidRPr="001F5DBA">
              <w:rPr>
                <w:rFonts w:ascii="Times New Roman" w:hAnsi="Times New Roman"/>
                <w:sz w:val="28"/>
                <w:szCs w:val="28"/>
                <w:lang w:eastAsia="ru-RU"/>
              </w:rPr>
              <w:t xml:space="preserve"> Подготовка к итоговому концерту </w:t>
            </w:r>
            <w:r w:rsidR="00A4438D">
              <w:rPr>
                <w:rFonts w:ascii="Times New Roman" w:hAnsi="Times New Roman"/>
                <w:sz w:val="28"/>
                <w:szCs w:val="28"/>
                <w:lang w:eastAsia="ru-RU"/>
              </w:rPr>
              <w:t xml:space="preserve">за </w:t>
            </w:r>
            <w:r w:rsidR="00A4438D" w:rsidRPr="001F5DBA">
              <w:rPr>
                <w:rFonts w:ascii="Times New Roman" w:hAnsi="Times New Roman"/>
                <w:sz w:val="28"/>
                <w:szCs w:val="28"/>
                <w:lang w:eastAsia="ru-RU"/>
              </w:rPr>
              <w:t>второе полугодие</w:t>
            </w:r>
          </w:p>
        </w:tc>
        <w:tc>
          <w:tcPr>
            <w:tcW w:w="1480" w:type="dxa"/>
          </w:tcPr>
          <w:p w:rsidR="001F5DBA" w:rsidRPr="001F5DBA" w:rsidRDefault="00EC52E1" w:rsidP="005E2D65">
            <w:pPr>
              <w:spacing w:after="0" w:line="240" w:lineRule="auto"/>
              <w:jc w:val="both"/>
              <w:rPr>
                <w:rFonts w:ascii="Times New Roman" w:hAnsi="Times New Roman"/>
                <w:sz w:val="28"/>
                <w:szCs w:val="28"/>
              </w:rPr>
            </w:pPr>
            <w:r>
              <w:rPr>
                <w:rFonts w:ascii="Times New Roman" w:hAnsi="Times New Roman"/>
                <w:sz w:val="28"/>
                <w:szCs w:val="28"/>
              </w:rPr>
              <w:lastRenderedPageBreak/>
              <w:t>3</w:t>
            </w:r>
            <w:r w:rsidR="009D532B">
              <w:rPr>
                <w:rFonts w:ascii="Times New Roman" w:hAnsi="Times New Roman"/>
                <w:sz w:val="28"/>
                <w:szCs w:val="28"/>
              </w:rPr>
              <w:t>6</w:t>
            </w:r>
          </w:p>
        </w:tc>
      </w:tr>
    </w:tbl>
    <w:p w:rsidR="00C2582C" w:rsidRDefault="00C2582C" w:rsidP="005E2D65">
      <w:pPr>
        <w:spacing w:after="0" w:line="240" w:lineRule="auto"/>
        <w:jc w:val="both"/>
        <w:rPr>
          <w:rFonts w:ascii="Times New Roman" w:hAnsi="Times New Roman"/>
          <w:b/>
          <w:sz w:val="28"/>
          <w:szCs w:val="28"/>
        </w:rPr>
      </w:pPr>
    </w:p>
    <w:p w:rsidR="001F5DBA" w:rsidRPr="00A4438D" w:rsidRDefault="001F5DBA" w:rsidP="005E2D65">
      <w:pPr>
        <w:spacing w:after="0" w:line="240" w:lineRule="auto"/>
        <w:ind w:firstLine="709"/>
        <w:jc w:val="center"/>
        <w:rPr>
          <w:rFonts w:ascii="Times New Roman" w:hAnsi="Times New Roman"/>
          <w:b/>
          <w:sz w:val="28"/>
          <w:szCs w:val="28"/>
        </w:rPr>
      </w:pPr>
      <w:r w:rsidRPr="00A4438D">
        <w:rPr>
          <w:rFonts w:ascii="Times New Roman" w:hAnsi="Times New Roman"/>
          <w:b/>
          <w:sz w:val="28"/>
          <w:szCs w:val="28"/>
        </w:rPr>
        <w:t>4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10"/>
        <w:gridCol w:w="6369"/>
        <w:gridCol w:w="1166"/>
      </w:tblGrid>
      <w:tr w:rsidR="001F5DBA" w:rsidRPr="001F5DBA" w:rsidTr="00C2582C">
        <w:tc>
          <w:tcPr>
            <w:tcW w:w="1810" w:type="dxa"/>
          </w:tcPr>
          <w:p w:rsidR="001F5DBA" w:rsidRPr="001F5DBA" w:rsidRDefault="00A4438D" w:rsidP="005E2D65">
            <w:pPr>
              <w:spacing w:after="0" w:line="240" w:lineRule="auto"/>
              <w:jc w:val="both"/>
              <w:rPr>
                <w:rFonts w:ascii="Times New Roman" w:hAnsi="Times New Roman"/>
                <w:sz w:val="28"/>
                <w:szCs w:val="28"/>
              </w:rPr>
            </w:pPr>
            <w:r>
              <w:rPr>
                <w:rFonts w:ascii="Times New Roman" w:hAnsi="Times New Roman"/>
                <w:sz w:val="28"/>
                <w:szCs w:val="28"/>
              </w:rPr>
              <w:t>Календарные сроки</w:t>
            </w:r>
          </w:p>
        </w:tc>
        <w:tc>
          <w:tcPr>
            <w:tcW w:w="6369" w:type="dxa"/>
          </w:tcPr>
          <w:p w:rsidR="001F5DBA" w:rsidRPr="001F5DBA" w:rsidRDefault="001F5DBA" w:rsidP="005E2D65">
            <w:pPr>
              <w:spacing w:after="0" w:line="240" w:lineRule="auto"/>
              <w:ind w:firstLine="709"/>
              <w:jc w:val="both"/>
              <w:rPr>
                <w:rFonts w:ascii="Times New Roman" w:hAnsi="Times New Roman"/>
                <w:sz w:val="28"/>
                <w:szCs w:val="28"/>
              </w:rPr>
            </w:pPr>
            <w:r w:rsidRPr="001F5DBA">
              <w:rPr>
                <w:rFonts w:ascii="Times New Roman" w:hAnsi="Times New Roman"/>
                <w:sz w:val="28"/>
                <w:szCs w:val="28"/>
              </w:rPr>
              <w:t>Темы и содержание занятий</w:t>
            </w:r>
          </w:p>
        </w:tc>
        <w:tc>
          <w:tcPr>
            <w:tcW w:w="1166" w:type="dxa"/>
          </w:tcPr>
          <w:p w:rsidR="001F5DBA" w:rsidRPr="001F5DBA" w:rsidRDefault="001F5DBA" w:rsidP="005E2D65">
            <w:pPr>
              <w:spacing w:after="0" w:line="240" w:lineRule="auto"/>
              <w:jc w:val="both"/>
              <w:rPr>
                <w:rFonts w:ascii="Times New Roman" w:hAnsi="Times New Roman"/>
                <w:sz w:val="28"/>
                <w:szCs w:val="28"/>
              </w:rPr>
            </w:pPr>
            <w:r w:rsidRPr="001F5DBA">
              <w:rPr>
                <w:rFonts w:ascii="Times New Roman" w:hAnsi="Times New Roman"/>
                <w:sz w:val="28"/>
                <w:szCs w:val="28"/>
              </w:rPr>
              <w:t>Кол-во часов</w:t>
            </w:r>
          </w:p>
        </w:tc>
      </w:tr>
      <w:tr w:rsidR="001F5DBA" w:rsidRPr="001F5DBA" w:rsidTr="00C2582C">
        <w:tc>
          <w:tcPr>
            <w:tcW w:w="1810" w:type="dxa"/>
          </w:tcPr>
          <w:p w:rsidR="001F5DBA" w:rsidRPr="001F5DBA" w:rsidRDefault="00A4438D" w:rsidP="005E2D65">
            <w:pPr>
              <w:spacing w:after="0" w:line="240" w:lineRule="auto"/>
              <w:jc w:val="both"/>
              <w:rPr>
                <w:rFonts w:ascii="Times New Roman" w:hAnsi="Times New Roman"/>
                <w:sz w:val="28"/>
                <w:szCs w:val="28"/>
              </w:rPr>
            </w:pPr>
            <w:r>
              <w:rPr>
                <w:rFonts w:ascii="Times New Roman" w:hAnsi="Times New Roman"/>
                <w:sz w:val="28"/>
                <w:szCs w:val="28"/>
              </w:rPr>
              <w:t>1 полугодие</w:t>
            </w:r>
          </w:p>
        </w:tc>
        <w:tc>
          <w:tcPr>
            <w:tcW w:w="6369" w:type="dxa"/>
          </w:tcPr>
          <w:p w:rsidR="00591F0C" w:rsidRDefault="001F5DBA" w:rsidP="005E2D65">
            <w:pPr>
              <w:spacing w:after="0" w:line="240" w:lineRule="auto"/>
              <w:ind w:firstLine="709"/>
              <w:jc w:val="both"/>
              <w:rPr>
                <w:rFonts w:ascii="Times New Roman" w:hAnsi="Times New Roman"/>
                <w:sz w:val="28"/>
                <w:szCs w:val="28"/>
              </w:rPr>
            </w:pPr>
            <w:r w:rsidRPr="001F5DBA">
              <w:rPr>
                <w:rFonts w:ascii="Times New Roman" w:hAnsi="Times New Roman"/>
                <w:sz w:val="28"/>
                <w:szCs w:val="28"/>
              </w:rPr>
              <w:t>1</w:t>
            </w:r>
            <w:r w:rsidR="00F7625A">
              <w:rPr>
                <w:rFonts w:ascii="Times New Roman" w:hAnsi="Times New Roman"/>
                <w:sz w:val="28"/>
                <w:szCs w:val="28"/>
              </w:rPr>
              <w:t>.</w:t>
            </w:r>
            <w:r w:rsidR="00591F0C">
              <w:rPr>
                <w:rFonts w:ascii="Times New Roman" w:hAnsi="Times New Roman"/>
                <w:sz w:val="28"/>
                <w:szCs w:val="28"/>
              </w:rPr>
              <w:t xml:space="preserve"> </w:t>
            </w:r>
            <w:r w:rsidR="00591F0C" w:rsidRPr="00D53F9B">
              <w:rPr>
                <w:rFonts w:ascii="Times New Roman" w:hAnsi="Times New Roman"/>
                <w:sz w:val="28"/>
                <w:szCs w:val="28"/>
              </w:rPr>
              <w:t>Дальнейшее последовательное совершенствование освоен</w:t>
            </w:r>
            <w:r w:rsidR="00591F0C">
              <w:rPr>
                <w:rFonts w:ascii="Times New Roman" w:hAnsi="Times New Roman"/>
                <w:sz w:val="28"/>
                <w:szCs w:val="28"/>
              </w:rPr>
              <w:t>ных ранее приемов игры, штрихов</w:t>
            </w:r>
          </w:p>
          <w:p w:rsidR="001F5DBA" w:rsidRPr="001F5DBA" w:rsidRDefault="00591F0C" w:rsidP="005E2D65">
            <w:pPr>
              <w:spacing w:after="0" w:line="240" w:lineRule="auto"/>
              <w:ind w:firstLine="709"/>
              <w:jc w:val="both"/>
              <w:rPr>
                <w:rFonts w:ascii="Times New Roman" w:hAnsi="Times New Roman"/>
                <w:sz w:val="28"/>
                <w:szCs w:val="28"/>
              </w:rPr>
            </w:pPr>
            <w:r>
              <w:rPr>
                <w:rFonts w:ascii="Times New Roman" w:hAnsi="Times New Roman"/>
                <w:sz w:val="28"/>
                <w:szCs w:val="28"/>
              </w:rPr>
              <w:t>2.</w:t>
            </w:r>
            <w:r w:rsidR="00F7625A">
              <w:rPr>
                <w:rFonts w:ascii="Times New Roman" w:hAnsi="Times New Roman"/>
                <w:sz w:val="28"/>
                <w:szCs w:val="28"/>
              </w:rPr>
              <w:t xml:space="preserve"> Р</w:t>
            </w:r>
            <w:r w:rsidR="001F5DBA" w:rsidRPr="001F5DBA">
              <w:rPr>
                <w:rFonts w:ascii="Times New Roman" w:hAnsi="Times New Roman"/>
                <w:sz w:val="28"/>
                <w:szCs w:val="28"/>
              </w:rPr>
              <w:t xml:space="preserve">абота над совершенствованием технических приемов игры на </w:t>
            </w:r>
            <w:r w:rsidR="00F7625A">
              <w:rPr>
                <w:rFonts w:ascii="Times New Roman" w:hAnsi="Times New Roman"/>
                <w:sz w:val="28"/>
                <w:szCs w:val="28"/>
              </w:rPr>
              <w:t>балалайке</w:t>
            </w:r>
            <w:r w:rsidR="001F5DBA" w:rsidRPr="001F5DBA">
              <w:rPr>
                <w:rFonts w:ascii="Times New Roman" w:hAnsi="Times New Roman"/>
                <w:sz w:val="28"/>
                <w:szCs w:val="28"/>
              </w:rPr>
              <w:t xml:space="preserve"> (гаммы,</w:t>
            </w:r>
            <w:r w:rsidR="00314490">
              <w:rPr>
                <w:rFonts w:ascii="Times New Roman" w:hAnsi="Times New Roman"/>
                <w:sz w:val="28"/>
                <w:szCs w:val="28"/>
              </w:rPr>
              <w:t xml:space="preserve"> арпеджио, аккорды,</w:t>
            </w:r>
            <w:r w:rsidR="001F5DBA" w:rsidRPr="001F5DBA">
              <w:rPr>
                <w:rFonts w:ascii="Times New Roman" w:hAnsi="Times New Roman"/>
                <w:sz w:val="28"/>
                <w:szCs w:val="28"/>
              </w:rPr>
              <w:t xml:space="preserve"> этюды)</w:t>
            </w:r>
          </w:p>
          <w:p w:rsidR="001F5DBA" w:rsidRPr="00B7508C" w:rsidRDefault="00591F0C" w:rsidP="005E2D65">
            <w:pPr>
              <w:spacing w:after="0" w:line="240" w:lineRule="auto"/>
              <w:ind w:firstLine="708"/>
              <w:jc w:val="both"/>
              <w:rPr>
                <w:rFonts w:ascii="Times New Roman" w:eastAsiaTheme="minorHAnsi" w:hAnsi="Times New Roman" w:cstheme="minorBidi"/>
                <w:sz w:val="28"/>
                <w:szCs w:val="28"/>
              </w:rPr>
            </w:pPr>
            <w:r>
              <w:rPr>
                <w:rFonts w:ascii="Times New Roman" w:hAnsi="Times New Roman"/>
                <w:sz w:val="28"/>
                <w:szCs w:val="28"/>
              </w:rPr>
              <w:t>3</w:t>
            </w:r>
            <w:r w:rsidR="00C2582C">
              <w:rPr>
                <w:rFonts w:ascii="Times New Roman" w:hAnsi="Times New Roman"/>
                <w:sz w:val="28"/>
                <w:szCs w:val="28"/>
              </w:rPr>
              <w:t>.</w:t>
            </w:r>
            <w:r w:rsidR="001F5DBA" w:rsidRPr="001F5DBA">
              <w:rPr>
                <w:rFonts w:ascii="Times New Roman" w:hAnsi="Times New Roman"/>
                <w:sz w:val="28"/>
                <w:szCs w:val="28"/>
              </w:rPr>
              <w:t xml:space="preserve"> </w:t>
            </w:r>
            <w:r w:rsidR="00B7508C">
              <w:rPr>
                <w:rFonts w:ascii="Times New Roman" w:hAnsi="Times New Roman"/>
                <w:sz w:val="28"/>
                <w:szCs w:val="28"/>
              </w:rPr>
              <w:t xml:space="preserve">Прием игры – тремоло. В программу </w:t>
            </w:r>
            <w:r w:rsidR="00B7508C" w:rsidRPr="00B7508C">
              <w:rPr>
                <w:rFonts w:ascii="Times New Roman" w:eastAsiaTheme="minorHAnsi" w:hAnsi="Times New Roman" w:cstheme="minorBidi"/>
                <w:sz w:val="28"/>
                <w:szCs w:val="28"/>
              </w:rPr>
              <w:t>включают</w:t>
            </w:r>
            <w:r>
              <w:rPr>
                <w:rFonts w:ascii="Times New Roman" w:eastAsiaTheme="minorHAnsi" w:hAnsi="Times New Roman" w:cstheme="minorBidi"/>
                <w:sz w:val="28"/>
                <w:szCs w:val="28"/>
              </w:rPr>
              <w:t xml:space="preserve">ся пьесы </w:t>
            </w:r>
            <w:proofErr w:type="spellStart"/>
            <w:r>
              <w:rPr>
                <w:rFonts w:ascii="Times New Roman" w:eastAsiaTheme="minorHAnsi" w:hAnsi="Times New Roman" w:cstheme="minorBidi"/>
                <w:sz w:val="28"/>
                <w:szCs w:val="28"/>
              </w:rPr>
              <w:t>кантиленного</w:t>
            </w:r>
            <w:proofErr w:type="spellEnd"/>
            <w:r>
              <w:rPr>
                <w:rFonts w:ascii="Times New Roman" w:eastAsiaTheme="minorHAnsi" w:hAnsi="Times New Roman" w:cstheme="minorBidi"/>
                <w:sz w:val="28"/>
                <w:szCs w:val="28"/>
              </w:rPr>
              <w:t xml:space="preserve"> характера</w:t>
            </w:r>
          </w:p>
          <w:p w:rsidR="00C2582C" w:rsidRDefault="00591F0C" w:rsidP="005E2D65">
            <w:pPr>
              <w:spacing w:after="0" w:line="240" w:lineRule="auto"/>
              <w:ind w:firstLine="709"/>
              <w:jc w:val="both"/>
              <w:rPr>
                <w:rFonts w:ascii="Times New Roman" w:hAnsi="Times New Roman"/>
                <w:sz w:val="28"/>
                <w:szCs w:val="28"/>
              </w:rPr>
            </w:pPr>
            <w:r>
              <w:rPr>
                <w:rFonts w:ascii="Times New Roman" w:hAnsi="Times New Roman"/>
                <w:sz w:val="28"/>
                <w:szCs w:val="28"/>
              </w:rPr>
              <w:t>4</w:t>
            </w:r>
            <w:r w:rsidR="00C2582C">
              <w:rPr>
                <w:rFonts w:ascii="Times New Roman" w:hAnsi="Times New Roman"/>
                <w:sz w:val="28"/>
                <w:szCs w:val="28"/>
              </w:rPr>
              <w:t xml:space="preserve">. </w:t>
            </w:r>
            <w:r w:rsidR="001F5DBA" w:rsidRPr="001F5DBA">
              <w:rPr>
                <w:rFonts w:ascii="Times New Roman" w:hAnsi="Times New Roman"/>
                <w:sz w:val="28"/>
                <w:szCs w:val="28"/>
              </w:rPr>
              <w:t>Ра</w:t>
            </w:r>
            <w:r w:rsidR="00C2582C">
              <w:rPr>
                <w:rFonts w:ascii="Times New Roman" w:hAnsi="Times New Roman"/>
                <w:sz w:val="28"/>
                <w:szCs w:val="28"/>
              </w:rPr>
              <w:t>зучивание разнохарактерных пьес</w:t>
            </w:r>
          </w:p>
          <w:p w:rsidR="00537E71" w:rsidRDefault="00591F0C" w:rsidP="005E2D65">
            <w:pPr>
              <w:spacing w:after="0" w:line="240" w:lineRule="auto"/>
              <w:ind w:firstLine="709"/>
              <w:jc w:val="both"/>
              <w:rPr>
                <w:rFonts w:ascii="Times New Roman" w:hAnsi="Times New Roman"/>
                <w:sz w:val="28"/>
                <w:szCs w:val="28"/>
              </w:rPr>
            </w:pPr>
            <w:r>
              <w:rPr>
                <w:rFonts w:ascii="Times New Roman" w:hAnsi="Times New Roman"/>
                <w:sz w:val="28"/>
                <w:szCs w:val="28"/>
              </w:rPr>
              <w:t>5</w:t>
            </w:r>
            <w:r w:rsidR="00B7508C">
              <w:rPr>
                <w:rFonts w:ascii="Times New Roman" w:hAnsi="Times New Roman"/>
                <w:sz w:val="28"/>
                <w:szCs w:val="28"/>
              </w:rPr>
              <w:t xml:space="preserve">. Тщательная работа над движениями обеих рук </w:t>
            </w:r>
            <w:r>
              <w:rPr>
                <w:rFonts w:ascii="Times New Roman" w:hAnsi="Times New Roman"/>
                <w:sz w:val="28"/>
                <w:szCs w:val="28"/>
              </w:rPr>
              <w:t>в отдельности и их координацией</w:t>
            </w:r>
          </w:p>
          <w:p w:rsidR="001F5DBA" w:rsidRDefault="00591F0C" w:rsidP="005E2D65">
            <w:pPr>
              <w:spacing w:after="0" w:line="240" w:lineRule="auto"/>
              <w:ind w:firstLine="709"/>
              <w:jc w:val="both"/>
              <w:rPr>
                <w:rFonts w:ascii="Times New Roman" w:hAnsi="Times New Roman"/>
                <w:sz w:val="28"/>
                <w:szCs w:val="28"/>
              </w:rPr>
            </w:pPr>
            <w:r>
              <w:rPr>
                <w:rFonts w:ascii="Times New Roman" w:hAnsi="Times New Roman"/>
                <w:sz w:val="28"/>
                <w:szCs w:val="28"/>
              </w:rPr>
              <w:t>6</w:t>
            </w:r>
            <w:r w:rsidR="00C2582C">
              <w:rPr>
                <w:rFonts w:ascii="Times New Roman" w:hAnsi="Times New Roman"/>
                <w:sz w:val="28"/>
                <w:szCs w:val="28"/>
              </w:rPr>
              <w:t>. Освоение натуральных флажолетов</w:t>
            </w:r>
          </w:p>
          <w:p w:rsidR="00C2582C" w:rsidRPr="001F5DBA" w:rsidRDefault="00591F0C" w:rsidP="005E2D65">
            <w:pPr>
              <w:spacing w:after="0" w:line="240" w:lineRule="auto"/>
              <w:ind w:firstLine="709"/>
              <w:jc w:val="both"/>
              <w:rPr>
                <w:rFonts w:ascii="Times New Roman" w:hAnsi="Times New Roman"/>
                <w:sz w:val="28"/>
                <w:szCs w:val="28"/>
              </w:rPr>
            </w:pPr>
            <w:r>
              <w:rPr>
                <w:rFonts w:ascii="Times New Roman" w:hAnsi="Times New Roman"/>
                <w:sz w:val="28"/>
                <w:szCs w:val="28"/>
              </w:rPr>
              <w:t>7</w:t>
            </w:r>
            <w:r w:rsidR="00B7508C">
              <w:rPr>
                <w:rFonts w:ascii="Times New Roman" w:hAnsi="Times New Roman"/>
                <w:sz w:val="28"/>
                <w:szCs w:val="28"/>
              </w:rPr>
              <w:t xml:space="preserve">. </w:t>
            </w:r>
            <w:r w:rsidR="00C2582C" w:rsidRPr="001F5DBA">
              <w:rPr>
                <w:rFonts w:ascii="Times New Roman" w:hAnsi="Times New Roman"/>
                <w:sz w:val="28"/>
                <w:szCs w:val="28"/>
              </w:rPr>
              <w:t>Подготовка к контрольному уроку за первое полугодие</w:t>
            </w:r>
          </w:p>
        </w:tc>
        <w:tc>
          <w:tcPr>
            <w:tcW w:w="1166" w:type="dxa"/>
          </w:tcPr>
          <w:p w:rsidR="001F5DBA" w:rsidRPr="00A4438D" w:rsidRDefault="009D532B" w:rsidP="005E2D65">
            <w:pPr>
              <w:spacing w:after="0" w:line="240" w:lineRule="auto"/>
              <w:jc w:val="both"/>
              <w:rPr>
                <w:rFonts w:ascii="Times New Roman" w:hAnsi="Times New Roman"/>
                <w:sz w:val="28"/>
                <w:szCs w:val="28"/>
              </w:rPr>
            </w:pPr>
            <w:r>
              <w:rPr>
                <w:rFonts w:ascii="Times New Roman" w:hAnsi="Times New Roman"/>
                <w:sz w:val="28"/>
                <w:szCs w:val="28"/>
              </w:rPr>
              <w:t>30</w:t>
            </w:r>
            <w:r w:rsidR="00F7625A">
              <w:rPr>
                <w:rFonts w:ascii="Times New Roman" w:hAnsi="Times New Roman"/>
                <w:sz w:val="28"/>
                <w:szCs w:val="28"/>
              </w:rPr>
              <w:t xml:space="preserve"> </w:t>
            </w:r>
          </w:p>
        </w:tc>
      </w:tr>
      <w:tr w:rsidR="001F5DBA" w:rsidRPr="001F5DBA" w:rsidTr="00C2582C">
        <w:tc>
          <w:tcPr>
            <w:tcW w:w="1810" w:type="dxa"/>
          </w:tcPr>
          <w:p w:rsidR="001F5DBA" w:rsidRPr="001F5DBA" w:rsidRDefault="00A4438D" w:rsidP="005E2D65">
            <w:pPr>
              <w:spacing w:after="0" w:line="240" w:lineRule="auto"/>
              <w:jc w:val="both"/>
              <w:rPr>
                <w:rFonts w:ascii="Times New Roman" w:hAnsi="Times New Roman"/>
                <w:sz w:val="28"/>
                <w:szCs w:val="28"/>
              </w:rPr>
            </w:pPr>
            <w:r>
              <w:rPr>
                <w:rFonts w:ascii="Times New Roman" w:hAnsi="Times New Roman"/>
                <w:sz w:val="28"/>
                <w:szCs w:val="28"/>
              </w:rPr>
              <w:t>2 полугодие</w:t>
            </w:r>
          </w:p>
        </w:tc>
        <w:tc>
          <w:tcPr>
            <w:tcW w:w="6369" w:type="dxa"/>
          </w:tcPr>
          <w:p w:rsidR="00C2582C" w:rsidRDefault="00C2582C" w:rsidP="005E2D65">
            <w:pPr>
              <w:spacing w:after="0" w:line="240" w:lineRule="auto"/>
              <w:ind w:firstLine="709"/>
              <w:jc w:val="both"/>
              <w:rPr>
                <w:rFonts w:ascii="Times New Roman" w:hAnsi="Times New Roman"/>
                <w:sz w:val="28"/>
                <w:szCs w:val="28"/>
              </w:rPr>
            </w:pPr>
            <w:r>
              <w:rPr>
                <w:rFonts w:ascii="Times New Roman" w:hAnsi="Times New Roman"/>
                <w:sz w:val="28"/>
                <w:szCs w:val="28"/>
              </w:rPr>
              <w:t>1. Продолжение работы над техникой (гаммы,</w:t>
            </w:r>
            <w:r w:rsidR="00314490">
              <w:rPr>
                <w:rFonts w:ascii="Times New Roman" w:hAnsi="Times New Roman"/>
                <w:sz w:val="28"/>
                <w:szCs w:val="28"/>
              </w:rPr>
              <w:t xml:space="preserve"> арпеджио, аккорды,</w:t>
            </w:r>
            <w:r>
              <w:rPr>
                <w:rFonts w:ascii="Times New Roman" w:hAnsi="Times New Roman"/>
                <w:sz w:val="28"/>
                <w:szCs w:val="28"/>
              </w:rPr>
              <w:t xml:space="preserve"> этюды)</w:t>
            </w:r>
          </w:p>
          <w:p w:rsidR="00C2582C" w:rsidRDefault="00C2582C" w:rsidP="005E2D65">
            <w:pPr>
              <w:spacing w:after="0" w:line="240" w:lineRule="auto"/>
              <w:ind w:firstLine="709"/>
              <w:jc w:val="both"/>
              <w:rPr>
                <w:rFonts w:ascii="Times New Roman" w:hAnsi="Times New Roman"/>
                <w:sz w:val="28"/>
                <w:szCs w:val="28"/>
              </w:rPr>
            </w:pPr>
            <w:r>
              <w:rPr>
                <w:rFonts w:ascii="Times New Roman" w:hAnsi="Times New Roman"/>
                <w:sz w:val="28"/>
                <w:szCs w:val="28"/>
              </w:rPr>
              <w:t>2. Работа над приемом игры тремоло</w:t>
            </w:r>
          </w:p>
          <w:p w:rsidR="00C2582C" w:rsidRDefault="00C2582C" w:rsidP="005E2D65">
            <w:pPr>
              <w:spacing w:after="0" w:line="240" w:lineRule="auto"/>
              <w:ind w:firstLine="709"/>
              <w:jc w:val="both"/>
              <w:rPr>
                <w:rFonts w:ascii="Times New Roman" w:hAnsi="Times New Roman"/>
                <w:sz w:val="28"/>
                <w:szCs w:val="28"/>
              </w:rPr>
            </w:pPr>
            <w:r>
              <w:rPr>
                <w:rFonts w:ascii="Times New Roman" w:hAnsi="Times New Roman"/>
                <w:sz w:val="28"/>
                <w:szCs w:val="28"/>
              </w:rPr>
              <w:t>3. Работа над выразительностью исполнения</w:t>
            </w:r>
          </w:p>
          <w:p w:rsidR="00C2582C" w:rsidRDefault="00C2582C" w:rsidP="005E2D65">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1F5DBA">
              <w:rPr>
                <w:rFonts w:ascii="Times New Roman" w:hAnsi="Times New Roman"/>
                <w:sz w:val="28"/>
                <w:szCs w:val="28"/>
              </w:rPr>
              <w:t xml:space="preserve">Разучивание разнохарактерных пьес   </w:t>
            </w:r>
          </w:p>
          <w:p w:rsidR="00537E71" w:rsidRDefault="00537E71" w:rsidP="005E2D65">
            <w:pPr>
              <w:spacing w:after="0" w:line="240" w:lineRule="auto"/>
              <w:ind w:firstLine="709"/>
              <w:jc w:val="both"/>
              <w:rPr>
                <w:rFonts w:ascii="Times New Roman" w:hAnsi="Times New Roman"/>
                <w:sz w:val="28"/>
                <w:szCs w:val="28"/>
              </w:rPr>
            </w:pPr>
            <w:r>
              <w:rPr>
                <w:rFonts w:ascii="Times New Roman" w:hAnsi="Times New Roman"/>
                <w:sz w:val="28"/>
                <w:szCs w:val="28"/>
              </w:rPr>
              <w:t>5. Знакомство с крупной формой</w:t>
            </w:r>
          </w:p>
          <w:p w:rsidR="001F5DBA" w:rsidRDefault="00537E71" w:rsidP="005E2D65">
            <w:pPr>
              <w:spacing w:after="0" w:line="240" w:lineRule="auto"/>
              <w:ind w:firstLine="709"/>
              <w:jc w:val="both"/>
              <w:rPr>
                <w:rFonts w:ascii="Times New Roman" w:hAnsi="Times New Roman"/>
                <w:sz w:val="28"/>
                <w:szCs w:val="28"/>
              </w:rPr>
            </w:pPr>
            <w:r>
              <w:rPr>
                <w:rFonts w:ascii="Times New Roman" w:hAnsi="Times New Roman"/>
                <w:sz w:val="28"/>
                <w:szCs w:val="28"/>
              </w:rPr>
              <w:t>6</w:t>
            </w:r>
            <w:r w:rsidR="00C2582C">
              <w:rPr>
                <w:rFonts w:ascii="Times New Roman" w:hAnsi="Times New Roman"/>
                <w:sz w:val="28"/>
                <w:szCs w:val="28"/>
              </w:rPr>
              <w:t xml:space="preserve">. </w:t>
            </w:r>
            <w:r w:rsidR="00B7508C">
              <w:rPr>
                <w:rFonts w:ascii="Times New Roman" w:hAnsi="Times New Roman"/>
                <w:sz w:val="28"/>
                <w:szCs w:val="28"/>
              </w:rPr>
              <w:t>Усовершенствование приема «тремоло», а также переход</w:t>
            </w:r>
            <w:r w:rsidR="00591F0C">
              <w:rPr>
                <w:rFonts w:ascii="Times New Roman" w:hAnsi="Times New Roman"/>
                <w:sz w:val="28"/>
                <w:szCs w:val="28"/>
              </w:rPr>
              <w:t>а от тремоло к удару и наоборот</w:t>
            </w:r>
          </w:p>
          <w:p w:rsidR="00D03A77" w:rsidRPr="001F5DBA" w:rsidRDefault="00D03A77" w:rsidP="005E2D65">
            <w:pPr>
              <w:spacing w:after="0" w:line="240" w:lineRule="auto"/>
              <w:ind w:firstLine="709"/>
              <w:jc w:val="both"/>
              <w:rPr>
                <w:rFonts w:ascii="Times New Roman" w:hAnsi="Times New Roman"/>
                <w:sz w:val="28"/>
                <w:szCs w:val="28"/>
              </w:rPr>
            </w:pPr>
            <w:r>
              <w:rPr>
                <w:rFonts w:ascii="Times New Roman" w:hAnsi="Times New Roman"/>
                <w:sz w:val="28"/>
                <w:szCs w:val="28"/>
              </w:rPr>
              <w:t>7. Подбор по слуху. Чтение с листа (с учетом ОВЗ)</w:t>
            </w:r>
          </w:p>
          <w:p w:rsidR="001F5DBA" w:rsidRPr="001F5DBA" w:rsidRDefault="00D03A77" w:rsidP="005E2D65">
            <w:pPr>
              <w:spacing w:after="0" w:line="240" w:lineRule="auto"/>
              <w:ind w:firstLine="709"/>
              <w:jc w:val="both"/>
              <w:rPr>
                <w:rFonts w:ascii="Times New Roman" w:hAnsi="Times New Roman"/>
                <w:sz w:val="28"/>
                <w:szCs w:val="28"/>
              </w:rPr>
            </w:pPr>
            <w:r>
              <w:rPr>
                <w:rFonts w:ascii="Times New Roman" w:hAnsi="Times New Roman"/>
                <w:sz w:val="28"/>
                <w:szCs w:val="28"/>
              </w:rPr>
              <w:t>8</w:t>
            </w:r>
            <w:r w:rsidR="00C2582C" w:rsidRPr="001F5DBA">
              <w:rPr>
                <w:rFonts w:ascii="Times New Roman" w:hAnsi="Times New Roman"/>
                <w:sz w:val="28"/>
                <w:szCs w:val="28"/>
              </w:rPr>
              <w:t xml:space="preserve">. Подготовка  к итоговому </w:t>
            </w:r>
            <w:r w:rsidR="00591F0C">
              <w:rPr>
                <w:rFonts w:ascii="Times New Roman" w:hAnsi="Times New Roman"/>
                <w:sz w:val="28"/>
                <w:szCs w:val="28"/>
              </w:rPr>
              <w:t>концерту</w:t>
            </w:r>
          </w:p>
        </w:tc>
        <w:tc>
          <w:tcPr>
            <w:tcW w:w="1166" w:type="dxa"/>
          </w:tcPr>
          <w:p w:rsidR="001F5DBA" w:rsidRPr="00A4438D" w:rsidRDefault="00A4438D" w:rsidP="005E2D65">
            <w:pPr>
              <w:spacing w:after="0" w:line="240" w:lineRule="auto"/>
              <w:jc w:val="both"/>
              <w:rPr>
                <w:rFonts w:ascii="Times New Roman" w:hAnsi="Times New Roman"/>
                <w:sz w:val="28"/>
                <w:szCs w:val="28"/>
              </w:rPr>
            </w:pPr>
            <w:r>
              <w:rPr>
                <w:rFonts w:ascii="Times New Roman" w:hAnsi="Times New Roman"/>
                <w:sz w:val="28"/>
                <w:szCs w:val="28"/>
              </w:rPr>
              <w:t>3</w:t>
            </w:r>
            <w:r w:rsidR="009D532B">
              <w:rPr>
                <w:rFonts w:ascii="Times New Roman" w:hAnsi="Times New Roman"/>
                <w:sz w:val="28"/>
                <w:szCs w:val="28"/>
              </w:rPr>
              <w:t>6</w:t>
            </w:r>
          </w:p>
        </w:tc>
      </w:tr>
    </w:tbl>
    <w:p w:rsidR="00591F0C" w:rsidRDefault="00591F0C" w:rsidP="005E2D65">
      <w:pPr>
        <w:spacing w:after="0" w:line="240" w:lineRule="auto"/>
        <w:rPr>
          <w:rFonts w:ascii="Times New Roman" w:hAnsi="Times New Roman"/>
          <w:b/>
          <w:sz w:val="28"/>
          <w:szCs w:val="28"/>
        </w:rPr>
      </w:pPr>
    </w:p>
    <w:p w:rsidR="005F62D5" w:rsidRPr="00AE5A2A" w:rsidRDefault="005F62D5" w:rsidP="00A52074">
      <w:pPr>
        <w:spacing w:before="28" w:after="0" w:line="240" w:lineRule="auto"/>
        <w:rPr>
          <w:rFonts w:ascii="Times New Roman" w:eastAsia="Times New Roman" w:hAnsi="Times New Roman" w:cstheme="minorBidi"/>
          <w:b/>
          <w:sz w:val="28"/>
          <w:szCs w:val="28"/>
        </w:rPr>
      </w:pPr>
      <w:r w:rsidRPr="00AE5A2A">
        <w:rPr>
          <w:rFonts w:ascii="Times New Roman" w:eastAsia="Times New Roman" w:hAnsi="Times New Roman" w:cstheme="minorBidi"/>
          <w:b/>
          <w:sz w:val="28"/>
          <w:szCs w:val="28"/>
          <w:lang w:val="en-US"/>
        </w:rPr>
        <w:t>III</w:t>
      </w:r>
      <w:r w:rsidRPr="00AE5A2A">
        <w:rPr>
          <w:rFonts w:ascii="Times New Roman" w:eastAsia="Times New Roman" w:hAnsi="Times New Roman" w:cstheme="minorBidi"/>
          <w:b/>
          <w:sz w:val="28"/>
          <w:szCs w:val="28"/>
        </w:rPr>
        <w:t xml:space="preserve">.   Требования к уровню подготовки </w:t>
      </w:r>
      <w:r w:rsidR="00AE5A2A">
        <w:rPr>
          <w:rFonts w:ascii="Times New Roman" w:eastAsia="Times New Roman" w:hAnsi="Times New Roman" w:cstheme="minorBidi"/>
          <w:b/>
          <w:sz w:val="28"/>
          <w:szCs w:val="28"/>
        </w:rPr>
        <w:t>об</w:t>
      </w:r>
      <w:r w:rsidRPr="00AE5A2A">
        <w:rPr>
          <w:rFonts w:ascii="Times New Roman" w:eastAsia="Times New Roman" w:hAnsi="Times New Roman" w:cstheme="minorBidi"/>
          <w:b/>
          <w:sz w:val="28"/>
          <w:szCs w:val="28"/>
        </w:rPr>
        <w:t>уча</w:t>
      </w:r>
      <w:r w:rsidR="00AE5A2A">
        <w:rPr>
          <w:rFonts w:ascii="Times New Roman" w:eastAsia="Times New Roman" w:hAnsi="Times New Roman" w:cstheme="minorBidi"/>
          <w:b/>
          <w:sz w:val="28"/>
          <w:szCs w:val="28"/>
        </w:rPr>
        <w:t>ю</w:t>
      </w:r>
      <w:r w:rsidRPr="00AE5A2A">
        <w:rPr>
          <w:rFonts w:ascii="Times New Roman" w:eastAsia="Times New Roman" w:hAnsi="Times New Roman" w:cstheme="minorBidi"/>
          <w:b/>
          <w:sz w:val="28"/>
          <w:szCs w:val="28"/>
        </w:rPr>
        <w:t>щихся</w:t>
      </w:r>
    </w:p>
    <w:p w:rsidR="005F62D5" w:rsidRPr="005F62D5" w:rsidRDefault="005F62D5" w:rsidP="005E2D65">
      <w:pPr>
        <w:spacing w:after="0" w:line="240" w:lineRule="auto"/>
        <w:ind w:firstLine="708"/>
        <w:jc w:val="both"/>
        <w:rPr>
          <w:rFonts w:ascii="Times New Roman" w:eastAsia="Times New Roman" w:hAnsi="Times New Roman" w:cstheme="minorBidi"/>
          <w:sz w:val="28"/>
          <w:szCs w:val="28"/>
        </w:rPr>
      </w:pPr>
      <w:r w:rsidRPr="005F62D5">
        <w:rPr>
          <w:rFonts w:ascii="Times New Roman" w:eastAsiaTheme="minorHAnsi" w:hAnsi="Times New Roman" w:cstheme="minorBidi"/>
          <w:sz w:val="28"/>
          <w:szCs w:val="28"/>
        </w:rPr>
        <w:t xml:space="preserve">Данная программа отражает разнообразие репертуара, его академическую направленность, предоставляет возможность применения индивидуального подхода к каждому ученику. </w:t>
      </w:r>
      <w:r w:rsidRPr="005F62D5">
        <w:rPr>
          <w:rFonts w:ascii="Times New Roman" w:eastAsia="Times New Roman" w:hAnsi="Times New Roman" w:cstheme="minorBidi"/>
          <w:sz w:val="28"/>
          <w:szCs w:val="28"/>
        </w:rPr>
        <w:t xml:space="preserve">Содержание программы </w:t>
      </w:r>
      <w:r w:rsidRPr="005F62D5">
        <w:rPr>
          <w:rFonts w:ascii="Times New Roman" w:eastAsiaTheme="minorHAnsi" w:hAnsi="Times New Roman" w:cstheme="minorBidi"/>
          <w:sz w:val="28"/>
          <w:szCs w:val="28"/>
        </w:rPr>
        <w:t xml:space="preserve">направлено на </w:t>
      </w:r>
      <w:r w:rsidRPr="005F62D5">
        <w:rPr>
          <w:rFonts w:ascii="Times New Roman" w:eastAsia="Times New Roman" w:hAnsi="Times New Roman" w:cstheme="minorBidi"/>
          <w:sz w:val="28"/>
          <w:szCs w:val="28"/>
        </w:rPr>
        <w:t>обеспечение художественно-эстетического развития учащегося и приобретение им художественно-исполнительских знаний, умений и навыков.</w:t>
      </w:r>
    </w:p>
    <w:p w:rsidR="005F62D5" w:rsidRPr="005F62D5" w:rsidRDefault="005F62D5" w:rsidP="005E2D65">
      <w:pPr>
        <w:spacing w:after="0" w:line="240" w:lineRule="auto"/>
        <w:ind w:firstLine="709"/>
        <w:jc w:val="both"/>
        <w:rPr>
          <w:rFonts w:ascii="Times New Roman" w:eastAsia="Times New Roman" w:hAnsi="Times New Roman"/>
          <w:color w:val="000000"/>
          <w:sz w:val="28"/>
          <w:szCs w:val="28"/>
          <w:lang w:eastAsia="ru-RU"/>
        </w:rPr>
      </w:pPr>
      <w:r w:rsidRPr="005F62D5">
        <w:rPr>
          <w:rFonts w:ascii="Times New Roman" w:eastAsia="Times New Roman" w:hAnsi="Times New Roman"/>
          <w:color w:val="000000"/>
          <w:sz w:val="28"/>
          <w:szCs w:val="28"/>
          <w:lang w:eastAsia="ru-RU"/>
        </w:rPr>
        <w:t>Результаты освоения программы «Народные инструменты» по учебному предмету «Специальность (балалайка)» должны отражать:</w:t>
      </w:r>
    </w:p>
    <w:p w:rsidR="005F62D5" w:rsidRPr="005F62D5" w:rsidRDefault="005F62D5" w:rsidP="005E2D65">
      <w:pPr>
        <w:spacing w:after="0" w:line="240" w:lineRule="auto"/>
        <w:ind w:firstLine="709"/>
        <w:jc w:val="both"/>
        <w:rPr>
          <w:rFonts w:ascii="Times New Roman" w:eastAsia="Times New Roman" w:hAnsi="Times New Roman"/>
          <w:color w:val="000000"/>
          <w:sz w:val="28"/>
          <w:szCs w:val="28"/>
          <w:lang w:eastAsia="ru-RU"/>
        </w:rPr>
      </w:pPr>
      <w:r w:rsidRPr="005F62D5">
        <w:rPr>
          <w:rFonts w:ascii="Times New Roman" w:eastAsia="Times New Roman" w:hAnsi="Times New Roman"/>
          <w:color w:val="000000"/>
          <w:sz w:val="28"/>
          <w:szCs w:val="28"/>
          <w:lang w:eastAsia="ru-RU"/>
        </w:rPr>
        <w:t>- наличие у учащегося интереса к музыкальному искусству, самостоятельному музыкальному исполнительству;</w:t>
      </w:r>
    </w:p>
    <w:p w:rsidR="005F62D5" w:rsidRPr="005F62D5" w:rsidRDefault="005F62D5" w:rsidP="005E2D65">
      <w:pPr>
        <w:spacing w:after="0" w:line="240" w:lineRule="auto"/>
        <w:ind w:firstLine="720"/>
        <w:jc w:val="both"/>
        <w:rPr>
          <w:rFonts w:ascii="Times New Roman" w:eastAsia="Times New Roman" w:hAnsi="Times New Roman"/>
          <w:color w:val="000000"/>
          <w:sz w:val="28"/>
          <w:szCs w:val="28"/>
          <w:lang w:eastAsia="ru-RU"/>
        </w:rPr>
      </w:pPr>
      <w:r w:rsidRPr="005F62D5">
        <w:rPr>
          <w:rFonts w:ascii="Times New Roman" w:eastAsia="Times New Roman" w:hAnsi="Times New Roman"/>
          <w:color w:val="000000"/>
          <w:sz w:val="28"/>
          <w:szCs w:val="28"/>
          <w:lang w:eastAsia="ru-RU"/>
        </w:rPr>
        <w:lastRenderedPageBreak/>
        <w:t>– сформированный комплекс исполнительских знаний,</w:t>
      </w:r>
      <w:r>
        <w:rPr>
          <w:rFonts w:ascii="Times New Roman" w:eastAsia="Times New Roman" w:hAnsi="Times New Roman"/>
          <w:color w:val="000000"/>
          <w:sz w:val="28"/>
          <w:szCs w:val="28"/>
          <w:lang w:eastAsia="ru-RU"/>
        </w:rPr>
        <w:t xml:space="preserve"> умений и навыков, позволяющий </w:t>
      </w:r>
      <w:r w:rsidRPr="005F62D5">
        <w:rPr>
          <w:rFonts w:ascii="Times New Roman" w:eastAsia="Times New Roman" w:hAnsi="Times New Roman"/>
          <w:color w:val="000000"/>
          <w:sz w:val="28"/>
          <w:szCs w:val="28"/>
          <w:lang w:eastAsia="ru-RU"/>
        </w:rPr>
        <w:t>использовать многообразные возможности балалайки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5F62D5" w:rsidRPr="005F62D5" w:rsidRDefault="005F62D5" w:rsidP="005E2D65">
      <w:pPr>
        <w:widowControl w:val="0"/>
        <w:autoSpaceDE w:val="0"/>
        <w:autoSpaceDN w:val="0"/>
        <w:adjustRightInd w:val="0"/>
        <w:spacing w:after="0" w:line="240" w:lineRule="auto"/>
        <w:ind w:firstLine="720"/>
        <w:jc w:val="both"/>
        <w:rPr>
          <w:rFonts w:ascii="Times New Roman" w:eastAsiaTheme="minorHAnsi" w:hAnsi="Times New Roman" w:cstheme="minorBidi"/>
          <w:sz w:val="28"/>
          <w:szCs w:val="28"/>
        </w:rPr>
      </w:pPr>
      <w:r w:rsidRPr="005F62D5">
        <w:rPr>
          <w:rFonts w:ascii="Times New Roman" w:eastAsiaTheme="minorHAnsi" w:hAnsi="Times New Roman" w:cstheme="minorBidi"/>
          <w:sz w:val="28"/>
          <w:szCs w:val="28"/>
        </w:rPr>
        <w:t>– знание репертуара для балалайки, включающего произведения разных стилей и жанров в соответствии с программными требованиями;</w:t>
      </w:r>
    </w:p>
    <w:p w:rsidR="005F62D5" w:rsidRPr="005F62D5" w:rsidRDefault="005F62D5" w:rsidP="005E2D65">
      <w:pPr>
        <w:widowControl w:val="0"/>
        <w:autoSpaceDE w:val="0"/>
        <w:autoSpaceDN w:val="0"/>
        <w:adjustRightInd w:val="0"/>
        <w:spacing w:after="0" w:line="240" w:lineRule="auto"/>
        <w:ind w:firstLine="720"/>
        <w:jc w:val="both"/>
        <w:rPr>
          <w:rFonts w:ascii="Times New Roman" w:eastAsiaTheme="minorHAnsi" w:hAnsi="Times New Roman" w:cstheme="minorBidi"/>
          <w:sz w:val="28"/>
          <w:szCs w:val="28"/>
        </w:rPr>
      </w:pPr>
      <w:r w:rsidRPr="005F62D5">
        <w:rPr>
          <w:rFonts w:ascii="Times New Roman" w:eastAsiaTheme="minorHAnsi" w:hAnsi="Times New Roman" w:cstheme="minorBidi"/>
          <w:sz w:val="28"/>
          <w:szCs w:val="28"/>
        </w:rPr>
        <w:t>– знание художественно-исполнительских возможностей балалайки;</w:t>
      </w:r>
    </w:p>
    <w:p w:rsidR="005F62D5" w:rsidRPr="005F62D5" w:rsidRDefault="005F62D5" w:rsidP="005E2D65">
      <w:pPr>
        <w:widowControl w:val="0"/>
        <w:autoSpaceDE w:val="0"/>
        <w:autoSpaceDN w:val="0"/>
        <w:adjustRightInd w:val="0"/>
        <w:spacing w:after="0" w:line="240" w:lineRule="auto"/>
        <w:ind w:firstLine="720"/>
        <w:jc w:val="both"/>
        <w:rPr>
          <w:rFonts w:ascii="Times New Roman" w:eastAsiaTheme="minorHAnsi" w:hAnsi="Times New Roman" w:cstheme="minorBidi"/>
          <w:sz w:val="28"/>
          <w:szCs w:val="28"/>
        </w:rPr>
      </w:pPr>
      <w:r w:rsidRPr="005F62D5">
        <w:rPr>
          <w:rFonts w:ascii="Times New Roman" w:eastAsiaTheme="minorHAnsi" w:hAnsi="Times New Roman" w:cstheme="minorBidi"/>
          <w:sz w:val="28"/>
          <w:szCs w:val="28"/>
        </w:rPr>
        <w:t>– знание профессиональной терминологии;</w:t>
      </w:r>
    </w:p>
    <w:p w:rsidR="005F62D5" w:rsidRPr="005F62D5" w:rsidRDefault="005F62D5" w:rsidP="005E2D65">
      <w:pPr>
        <w:spacing w:after="0" w:line="240" w:lineRule="auto"/>
        <w:ind w:firstLine="720"/>
        <w:jc w:val="both"/>
        <w:rPr>
          <w:rFonts w:ascii="Times New Roman" w:eastAsia="Times New Roman" w:hAnsi="Times New Roman"/>
          <w:color w:val="000000"/>
          <w:sz w:val="28"/>
          <w:szCs w:val="28"/>
          <w:lang w:eastAsia="ru-RU"/>
        </w:rPr>
      </w:pPr>
      <w:r w:rsidRPr="005F62D5">
        <w:rPr>
          <w:rFonts w:ascii="Times New Roman" w:eastAsia="Times New Roman" w:hAnsi="Times New Roman"/>
          <w:color w:val="000000"/>
          <w:sz w:val="28"/>
          <w:szCs w:val="28"/>
          <w:lang w:eastAsia="ru-RU"/>
        </w:rPr>
        <w:t>– умение читать с листа несложные музыкальные произведения;</w:t>
      </w:r>
    </w:p>
    <w:p w:rsidR="005F62D5" w:rsidRPr="005F62D5" w:rsidRDefault="005F62D5" w:rsidP="005E2D65">
      <w:pPr>
        <w:spacing w:after="0" w:line="240" w:lineRule="auto"/>
        <w:ind w:firstLine="708"/>
        <w:jc w:val="both"/>
        <w:rPr>
          <w:rFonts w:ascii="Times New Roman" w:eastAsia="Times New Roman" w:hAnsi="Times New Roman"/>
          <w:color w:val="000000"/>
          <w:sz w:val="28"/>
          <w:szCs w:val="28"/>
          <w:lang w:eastAsia="ru-RU"/>
        </w:rPr>
      </w:pPr>
      <w:r w:rsidRPr="005F62D5">
        <w:rPr>
          <w:rFonts w:ascii="Times New Roman" w:eastAsia="Times New Roman" w:hAnsi="Times New Roman"/>
          <w:color w:val="000000"/>
          <w:sz w:val="28"/>
          <w:szCs w:val="28"/>
          <w:lang w:eastAsia="ru-RU"/>
        </w:rPr>
        <w:t>- навыки по воспитанию слухового контро</w:t>
      </w:r>
      <w:r>
        <w:rPr>
          <w:rFonts w:ascii="Times New Roman" w:eastAsia="Times New Roman" w:hAnsi="Times New Roman"/>
          <w:color w:val="000000"/>
          <w:sz w:val="28"/>
          <w:szCs w:val="28"/>
          <w:lang w:eastAsia="ru-RU"/>
        </w:rPr>
        <w:t xml:space="preserve">ля, умению управлять процессом </w:t>
      </w:r>
      <w:r w:rsidRPr="005F62D5">
        <w:rPr>
          <w:rFonts w:ascii="Times New Roman" w:eastAsia="Times New Roman" w:hAnsi="Times New Roman"/>
          <w:color w:val="000000"/>
          <w:sz w:val="28"/>
          <w:szCs w:val="28"/>
          <w:lang w:eastAsia="ru-RU"/>
        </w:rPr>
        <w:t>исполнения музыкального произведения;</w:t>
      </w:r>
    </w:p>
    <w:p w:rsidR="005F62D5" w:rsidRPr="005F62D5" w:rsidRDefault="005F62D5" w:rsidP="005E2D65">
      <w:pPr>
        <w:spacing w:after="0" w:line="240" w:lineRule="auto"/>
        <w:ind w:firstLine="708"/>
        <w:jc w:val="both"/>
        <w:rPr>
          <w:rFonts w:ascii="Times New Roman" w:eastAsia="Times New Roman" w:hAnsi="Times New Roman"/>
          <w:color w:val="000000"/>
          <w:sz w:val="28"/>
          <w:szCs w:val="28"/>
          <w:lang w:eastAsia="ru-RU"/>
        </w:rPr>
      </w:pPr>
      <w:r w:rsidRPr="005F62D5">
        <w:rPr>
          <w:rFonts w:ascii="Times New Roman" w:eastAsia="Times New Roman" w:hAnsi="Times New Roman"/>
          <w:color w:val="000000"/>
          <w:sz w:val="28"/>
          <w:szCs w:val="28"/>
          <w:lang w:eastAsia="ru-RU"/>
        </w:rPr>
        <w:t>– навыки по использованию музыкально-исполнительских сред</w:t>
      </w:r>
      <w:r>
        <w:rPr>
          <w:rFonts w:ascii="Times New Roman" w:eastAsia="Times New Roman" w:hAnsi="Times New Roman"/>
          <w:color w:val="000000"/>
          <w:sz w:val="28"/>
          <w:szCs w:val="28"/>
          <w:lang w:eastAsia="ru-RU"/>
        </w:rPr>
        <w:t>ств выразительности, выполнению</w:t>
      </w:r>
      <w:r w:rsidRPr="005F62D5">
        <w:rPr>
          <w:rFonts w:ascii="Times New Roman" w:eastAsia="Times New Roman" w:hAnsi="Times New Roman"/>
          <w:color w:val="000000"/>
          <w:sz w:val="28"/>
          <w:szCs w:val="28"/>
          <w:lang w:eastAsia="ru-RU"/>
        </w:rPr>
        <w:t>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5F62D5" w:rsidRPr="005F62D5" w:rsidRDefault="005F62D5" w:rsidP="005E2D65">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наличие творческой </w:t>
      </w:r>
      <w:r w:rsidRPr="005F62D5">
        <w:rPr>
          <w:rFonts w:ascii="Times New Roman" w:eastAsia="Times New Roman" w:hAnsi="Times New Roman"/>
          <w:color w:val="000000"/>
          <w:sz w:val="28"/>
          <w:szCs w:val="28"/>
          <w:lang w:eastAsia="ru-RU"/>
        </w:rPr>
        <w:t>инициатив</w:t>
      </w:r>
      <w:r w:rsidR="00E30A41">
        <w:rPr>
          <w:rFonts w:ascii="Times New Roman" w:eastAsia="Times New Roman" w:hAnsi="Times New Roman"/>
          <w:color w:val="000000"/>
          <w:sz w:val="28"/>
          <w:szCs w:val="28"/>
          <w:lang w:eastAsia="ru-RU"/>
        </w:rPr>
        <w:t>ы, сформированных представлений</w:t>
      </w:r>
      <w:r w:rsidRPr="005F62D5">
        <w:rPr>
          <w:rFonts w:ascii="Times New Roman" w:eastAsia="Times New Roman" w:hAnsi="Times New Roman"/>
          <w:color w:val="000000"/>
          <w:sz w:val="28"/>
          <w:szCs w:val="28"/>
          <w:lang w:eastAsia="ru-RU"/>
        </w:rPr>
        <w:t> о методике разучивания музыкальных произведений и приемах работы над исполнительскими трудностями;</w:t>
      </w:r>
    </w:p>
    <w:p w:rsidR="005F62D5" w:rsidRPr="005F62D5" w:rsidRDefault="005F62D5" w:rsidP="005E2D65">
      <w:pPr>
        <w:spacing w:after="0" w:line="240" w:lineRule="auto"/>
        <w:ind w:firstLine="708"/>
        <w:jc w:val="both"/>
        <w:rPr>
          <w:rFonts w:ascii="Times New Roman" w:eastAsia="Times New Roman" w:hAnsi="Times New Roman"/>
          <w:color w:val="000000"/>
          <w:sz w:val="28"/>
          <w:szCs w:val="28"/>
          <w:u w:val="single"/>
          <w:lang w:eastAsia="ru-RU"/>
        </w:rPr>
      </w:pPr>
      <w:r w:rsidRPr="005F62D5">
        <w:rPr>
          <w:rFonts w:ascii="Times New Roman" w:eastAsia="Times New Roman" w:hAnsi="Times New Roman"/>
          <w:color w:val="000000"/>
          <w:sz w:val="28"/>
          <w:szCs w:val="28"/>
          <w:lang w:eastAsia="ru-RU"/>
        </w:rPr>
        <w:t>– наличие музыкальной памяти, развитого мелодического, ладогармонического, тембрового слуха;</w:t>
      </w:r>
    </w:p>
    <w:p w:rsidR="005F62D5" w:rsidRPr="005F62D5" w:rsidRDefault="005F62D5" w:rsidP="005E2D65">
      <w:pPr>
        <w:widowControl w:val="0"/>
        <w:autoSpaceDE w:val="0"/>
        <w:autoSpaceDN w:val="0"/>
        <w:adjustRightInd w:val="0"/>
        <w:spacing w:after="0" w:line="240" w:lineRule="auto"/>
        <w:ind w:firstLine="708"/>
        <w:jc w:val="both"/>
        <w:rPr>
          <w:rFonts w:ascii="Times New Roman" w:eastAsiaTheme="minorHAnsi" w:hAnsi="Times New Roman" w:cstheme="minorBidi"/>
          <w:sz w:val="28"/>
          <w:szCs w:val="28"/>
        </w:rPr>
      </w:pPr>
      <w:r w:rsidRPr="005F62D5">
        <w:rPr>
          <w:rFonts w:ascii="Times New Roman" w:eastAsiaTheme="minorHAnsi" w:hAnsi="Times New Roman" w:cstheme="minorBidi"/>
          <w:sz w:val="28"/>
          <w:szCs w:val="28"/>
        </w:rPr>
        <w:t xml:space="preserve">– наличие навыков </w:t>
      </w:r>
      <w:proofErr w:type="spellStart"/>
      <w:r w:rsidRPr="005F62D5">
        <w:rPr>
          <w:rFonts w:ascii="Times New Roman" w:eastAsiaTheme="minorHAnsi" w:hAnsi="Times New Roman" w:cstheme="minorBidi"/>
          <w:sz w:val="28"/>
          <w:szCs w:val="28"/>
        </w:rPr>
        <w:t>репетиционно-концертной</w:t>
      </w:r>
      <w:proofErr w:type="spellEnd"/>
      <w:r w:rsidRPr="005F62D5">
        <w:rPr>
          <w:rFonts w:ascii="Times New Roman" w:eastAsiaTheme="minorHAnsi" w:hAnsi="Times New Roman" w:cstheme="minorBidi"/>
          <w:sz w:val="28"/>
          <w:szCs w:val="28"/>
        </w:rPr>
        <w:t xml:space="preserve"> работы в качестве солиста.</w:t>
      </w:r>
    </w:p>
    <w:p w:rsidR="005F62D5" w:rsidRPr="005F62D5" w:rsidRDefault="005F62D5" w:rsidP="005E2D65">
      <w:pPr>
        <w:spacing w:after="0" w:line="240" w:lineRule="auto"/>
        <w:ind w:firstLine="709"/>
        <w:jc w:val="both"/>
        <w:rPr>
          <w:rFonts w:ascii="Times New Roman" w:eastAsia="Times New Roman" w:hAnsi="Times New Roman" w:cstheme="minorBidi"/>
          <w:sz w:val="28"/>
          <w:szCs w:val="28"/>
        </w:rPr>
      </w:pPr>
      <w:r w:rsidRPr="005F62D5">
        <w:rPr>
          <w:rFonts w:ascii="Times New Roman" w:eastAsia="Times New Roman" w:hAnsi="Times New Roman" w:cstheme="minorBidi"/>
          <w:sz w:val="28"/>
          <w:szCs w:val="28"/>
        </w:rPr>
        <w:t>Кроме того, по окончании обучения учащийся должен:</w:t>
      </w:r>
    </w:p>
    <w:p w:rsidR="00E30A41" w:rsidRDefault="00E30A41" w:rsidP="005E2D65">
      <w:pPr>
        <w:numPr>
          <w:ilvl w:val="0"/>
          <w:numId w:val="15"/>
        </w:numPr>
        <w:tabs>
          <w:tab w:val="left" w:pos="993"/>
        </w:tabs>
        <w:suppressAutoHyphens/>
        <w:spacing w:after="0" w:line="240" w:lineRule="auto"/>
        <w:ind w:left="0" w:firstLine="709"/>
        <w:jc w:val="both"/>
        <w:rPr>
          <w:rFonts w:ascii="Times New Roman" w:eastAsia="Times New Roman" w:hAnsi="Times New Roman" w:cs="Mangal"/>
          <w:kern w:val="1"/>
          <w:sz w:val="28"/>
          <w:szCs w:val="28"/>
          <w:lang w:eastAsia="hi-IN" w:bidi="hi-IN"/>
        </w:rPr>
      </w:pPr>
      <w:r>
        <w:rPr>
          <w:rFonts w:ascii="Times New Roman" w:eastAsia="Times New Roman" w:hAnsi="Times New Roman" w:cs="Mangal"/>
          <w:kern w:val="1"/>
          <w:sz w:val="28"/>
          <w:szCs w:val="28"/>
          <w:lang w:eastAsia="hi-IN" w:bidi="hi-IN"/>
        </w:rPr>
        <w:t>знать конструктивные особенности инструмента;</w:t>
      </w:r>
    </w:p>
    <w:p w:rsidR="005F62D5" w:rsidRPr="005F62D5" w:rsidRDefault="005F62D5" w:rsidP="005E2D65">
      <w:pPr>
        <w:numPr>
          <w:ilvl w:val="0"/>
          <w:numId w:val="15"/>
        </w:numPr>
        <w:tabs>
          <w:tab w:val="left" w:pos="993"/>
        </w:tabs>
        <w:suppressAutoHyphens/>
        <w:spacing w:after="0" w:line="240" w:lineRule="auto"/>
        <w:ind w:left="0" w:firstLine="709"/>
        <w:jc w:val="both"/>
        <w:rPr>
          <w:rFonts w:ascii="Times New Roman" w:eastAsia="Times New Roman" w:hAnsi="Times New Roman" w:cs="Mangal"/>
          <w:kern w:val="1"/>
          <w:sz w:val="28"/>
          <w:szCs w:val="28"/>
          <w:lang w:eastAsia="hi-IN" w:bidi="hi-IN"/>
        </w:rPr>
      </w:pPr>
      <w:r w:rsidRPr="005F62D5">
        <w:rPr>
          <w:rFonts w:ascii="Times New Roman" w:eastAsia="Times New Roman" w:hAnsi="Times New Roman" w:cs="Mangal"/>
          <w:kern w:val="1"/>
          <w:sz w:val="28"/>
          <w:szCs w:val="28"/>
          <w:lang w:eastAsia="hi-IN" w:bidi="hi-IN"/>
        </w:rPr>
        <w:t xml:space="preserve">знать элементарные правила по уходу за инструментом и уметь их применять при необходимости; </w:t>
      </w:r>
    </w:p>
    <w:p w:rsidR="005F62D5" w:rsidRPr="005F62D5" w:rsidRDefault="005F62D5" w:rsidP="005E2D65">
      <w:pPr>
        <w:numPr>
          <w:ilvl w:val="0"/>
          <w:numId w:val="15"/>
        </w:numPr>
        <w:tabs>
          <w:tab w:val="left" w:pos="993"/>
        </w:tabs>
        <w:suppressAutoHyphens/>
        <w:spacing w:after="0" w:line="240" w:lineRule="auto"/>
        <w:ind w:left="0" w:firstLine="709"/>
        <w:jc w:val="both"/>
        <w:rPr>
          <w:rFonts w:ascii="Times New Roman" w:eastAsia="Times New Roman" w:hAnsi="Times New Roman" w:cs="Mangal"/>
          <w:kern w:val="1"/>
          <w:sz w:val="28"/>
          <w:szCs w:val="28"/>
          <w:lang w:eastAsia="hi-IN" w:bidi="hi-IN"/>
        </w:rPr>
      </w:pPr>
      <w:r w:rsidRPr="005F62D5">
        <w:rPr>
          <w:rFonts w:ascii="Times New Roman" w:eastAsia="Times New Roman" w:hAnsi="Times New Roman" w:cs="Mangal"/>
          <w:kern w:val="1"/>
          <w:sz w:val="28"/>
          <w:szCs w:val="28"/>
          <w:lang w:eastAsia="hi-IN" w:bidi="hi-IN"/>
        </w:rPr>
        <w:t>знать оркестровые разновидности инструмента балалайка;</w:t>
      </w:r>
    </w:p>
    <w:p w:rsidR="005F62D5" w:rsidRPr="005F62D5" w:rsidRDefault="005F62D5" w:rsidP="005E2D65">
      <w:pPr>
        <w:numPr>
          <w:ilvl w:val="0"/>
          <w:numId w:val="15"/>
        </w:numPr>
        <w:tabs>
          <w:tab w:val="left" w:pos="993"/>
        </w:tabs>
        <w:suppressAutoHyphens/>
        <w:spacing w:after="0" w:line="240" w:lineRule="auto"/>
        <w:ind w:left="0" w:firstLine="709"/>
        <w:jc w:val="both"/>
        <w:rPr>
          <w:rFonts w:ascii="Times New Roman" w:eastAsia="Times New Roman" w:hAnsi="Times New Roman" w:cs="Mangal"/>
          <w:kern w:val="1"/>
          <w:sz w:val="28"/>
          <w:szCs w:val="28"/>
          <w:lang w:val="en-US" w:eastAsia="hi-IN" w:bidi="hi-IN"/>
        </w:rPr>
      </w:pPr>
      <w:r w:rsidRPr="005F62D5">
        <w:rPr>
          <w:rFonts w:ascii="Times New Roman" w:eastAsia="Times New Roman" w:hAnsi="Times New Roman" w:cs="Mangal"/>
          <w:kern w:val="1"/>
          <w:sz w:val="28"/>
          <w:szCs w:val="28"/>
          <w:lang w:eastAsia="hi-IN" w:bidi="hi-IN"/>
        </w:rPr>
        <w:t>уметь</w:t>
      </w:r>
      <w:r w:rsidRPr="005F62D5">
        <w:rPr>
          <w:rFonts w:ascii="Times New Roman" w:eastAsia="Times New Roman" w:hAnsi="Times New Roman" w:cs="Mangal"/>
          <w:kern w:val="1"/>
          <w:sz w:val="28"/>
          <w:szCs w:val="28"/>
          <w:lang w:val="en-US" w:eastAsia="hi-IN" w:bidi="hi-IN"/>
        </w:rPr>
        <w:t xml:space="preserve"> </w:t>
      </w:r>
      <w:r>
        <w:rPr>
          <w:rFonts w:ascii="Times New Roman" w:eastAsia="Times New Roman" w:hAnsi="Times New Roman" w:cs="Mangal"/>
          <w:kern w:val="1"/>
          <w:sz w:val="28"/>
          <w:szCs w:val="28"/>
          <w:lang w:eastAsia="hi-IN" w:bidi="hi-IN"/>
        </w:rPr>
        <w:t>самостоятельно настраивать инструмент;</w:t>
      </w:r>
    </w:p>
    <w:p w:rsidR="005F62D5" w:rsidRPr="005F62D5" w:rsidRDefault="005F62D5" w:rsidP="005E2D65">
      <w:pPr>
        <w:numPr>
          <w:ilvl w:val="0"/>
          <w:numId w:val="15"/>
        </w:numPr>
        <w:tabs>
          <w:tab w:val="left" w:pos="993"/>
        </w:tabs>
        <w:suppressAutoHyphens/>
        <w:spacing w:after="0" w:line="240" w:lineRule="auto"/>
        <w:ind w:left="0" w:firstLine="709"/>
        <w:jc w:val="both"/>
        <w:rPr>
          <w:rFonts w:ascii="Times New Roman" w:eastAsia="Times New Roman" w:hAnsi="Times New Roman" w:cs="Mangal"/>
          <w:kern w:val="1"/>
          <w:sz w:val="28"/>
          <w:szCs w:val="28"/>
          <w:lang w:eastAsia="hi-IN" w:bidi="hi-IN"/>
        </w:rPr>
      </w:pPr>
      <w:r w:rsidRPr="005F62D5">
        <w:rPr>
          <w:rFonts w:ascii="Times New Roman" w:eastAsia="Times New Roman" w:hAnsi="Times New Roman" w:cs="Mangal"/>
          <w:kern w:val="1"/>
          <w:sz w:val="28"/>
          <w:szCs w:val="28"/>
          <w:lang w:eastAsia="hi-IN" w:bidi="hi-IN"/>
        </w:rPr>
        <w:t>уметь самостоятельно оп</w:t>
      </w:r>
      <w:r w:rsidR="00E30A41">
        <w:rPr>
          <w:rFonts w:ascii="Times New Roman" w:eastAsia="Times New Roman" w:hAnsi="Times New Roman" w:cs="Mangal"/>
          <w:kern w:val="1"/>
          <w:sz w:val="28"/>
          <w:szCs w:val="28"/>
          <w:lang w:eastAsia="hi-IN" w:bidi="hi-IN"/>
        </w:rPr>
        <w:t xml:space="preserve">ределять технические трудности </w:t>
      </w:r>
      <w:r w:rsidRPr="005F62D5">
        <w:rPr>
          <w:rFonts w:ascii="Times New Roman" w:eastAsia="Times New Roman" w:hAnsi="Times New Roman" w:cs="Mangal"/>
          <w:kern w:val="1"/>
          <w:sz w:val="28"/>
          <w:szCs w:val="28"/>
          <w:lang w:eastAsia="hi-IN" w:bidi="hi-IN"/>
        </w:rPr>
        <w:t>несложного музыкального произведения и находить способы и методы в работе над ними;</w:t>
      </w:r>
    </w:p>
    <w:p w:rsidR="005F62D5" w:rsidRPr="005F62D5" w:rsidRDefault="005F62D5" w:rsidP="005E2D65">
      <w:pPr>
        <w:numPr>
          <w:ilvl w:val="0"/>
          <w:numId w:val="15"/>
        </w:numPr>
        <w:tabs>
          <w:tab w:val="left" w:pos="993"/>
        </w:tabs>
        <w:suppressAutoHyphens/>
        <w:spacing w:after="0" w:line="240" w:lineRule="auto"/>
        <w:ind w:left="0" w:firstLine="709"/>
        <w:jc w:val="both"/>
        <w:rPr>
          <w:rFonts w:ascii="Times New Roman" w:eastAsia="Times New Roman" w:hAnsi="Times New Roman" w:cs="Mangal"/>
          <w:kern w:val="1"/>
          <w:sz w:val="28"/>
          <w:szCs w:val="28"/>
          <w:lang w:eastAsia="hi-IN" w:bidi="hi-IN"/>
        </w:rPr>
      </w:pPr>
      <w:r w:rsidRPr="005F62D5">
        <w:rPr>
          <w:rFonts w:ascii="Times New Roman" w:eastAsia="Times New Roman" w:hAnsi="Times New Roman" w:cs="Mangal"/>
          <w:kern w:val="1"/>
          <w:sz w:val="28"/>
          <w:szCs w:val="28"/>
          <w:lang w:eastAsia="hi-IN" w:bidi="hi-IN"/>
        </w:rPr>
        <w:t>уметь творчески подходить к созданию художественного образа, испол</w:t>
      </w:r>
      <w:r w:rsidR="00E30A41">
        <w:rPr>
          <w:rFonts w:ascii="Times New Roman" w:eastAsia="Times New Roman" w:hAnsi="Times New Roman" w:cs="Mangal"/>
          <w:kern w:val="1"/>
          <w:sz w:val="28"/>
          <w:szCs w:val="28"/>
          <w:lang w:eastAsia="hi-IN" w:bidi="hi-IN"/>
        </w:rPr>
        <w:t xml:space="preserve">ьзуя при этом все теоретические знания и </w:t>
      </w:r>
      <w:r w:rsidRPr="005F62D5">
        <w:rPr>
          <w:rFonts w:ascii="Times New Roman" w:eastAsia="Times New Roman" w:hAnsi="Times New Roman" w:cs="Mangal"/>
          <w:kern w:val="1"/>
          <w:sz w:val="28"/>
          <w:szCs w:val="28"/>
          <w:lang w:eastAsia="hi-IN" w:bidi="hi-IN"/>
        </w:rPr>
        <w:t>предыдущий практический опыт в освоении штрихов, приемов и других музыкальных средств выразительности;</w:t>
      </w:r>
    </w:p>
    <w:p w:rsidR="005F62D5" w:rsidRPr="005F62D5" w:rsidRDefault="00E30A41" w:rsidP="005E2D65">
      <w:pPr>
        <w:numPr>
          <w:ilvl w:val="0"/>
          <w:numId w:val="15"/>
        </w:numPr>
        <w:tabs>
          <w:tab w:val="left" w:pos="993"/>
        </w:tabs>
        <w:suppressAutoHyphens/>
        <w:spacing w:after="0" w:line="240" w:lineRule="auto"/>
        <w:ind w:left="0" w:firstLine="709"/>
        <w:jc w:val="both"/>
        <w:rPr>
          <w:rFonts w:ascii="Times New Roman" w:eastAsia="Times New Roman" w:hAnsi="Times New Roman" w:cs="Mangal"/>
          <w:kern w:val="1"/>
          <w:sz w:val="28"/>
          <w:szCs w:val="28"/>
          <w:lang w:eastAsia="hi-IN" w:bidi="hi-IN"/>
        </w:rPr>
      </w:pPr>
      <w:r>
        <w:rPr>
          <w:rFonts w:ascii="Times New Roman" w:eastAsia="Times New Roman" w:hAnsi="Times New Roman" w:cs="Mangal"/>
          <w:kern w:val="1"/>
          <w:sz w:val="28"/>
          <w:szCs w:val="28"/>
          <w:lang w:eastAsia="hi-IN" w:bidi="hi-IN"/>
        </w:rPr>
        <w:t>уметь</w:t>
      </w:r>
      <w:r w:rsidR="005F62D5" w:rsidRPr="005F62D5">
        <w:rPr>
          <w:rFonts w:ascii="Times New Roman" w:eastAsia="Times New Roman" w:hAnsi="Times New Roman" w:cs="Mangal"/>
          <w:kern w:val="1"/>
          <w:sz w:val="28"/>
          <w:szCs w:val="28"/>
          <w:lang w:eastAsia="hi-IN" w:bidi="hi-IN"/>
        </w:rPr>
        <w:t xml:space="preserve"> на базе приобретенных специальных знаний давать грамотную адекватную оценку многообразным музыкальным событиям; </w:t>
      </w:r>
    </w:p>
    <w:p w:rsidR="005F62D5" w:rsidRPr="005F62D5" w:rsidRDefault="005F62D5" w:rsidP="005E2D65">
      <w:pPr>
        <w:numPr>
          <w:ilvl w:val="0"/>
          <w:numId w:val="15"/>
        </w:numPr>
        <w:tabs>
          <w:tab w:val="left" w:pos="993"/>
        </w:tabs>
        <w:suppressAutoHyphens/>
        <w:spacing w:after="0" w:line="240" w:lineRule="auto"/>
        <w:ind w:left="0" w:firstLine="709"/>
        <w:jc w:val="both"/>
        <w:rPr>
          <w:rFonts w:ascii="Times New Roman" w:eastAsia="Times New Roman" w:hAnsi="Times New Roman" w:cs="Mangal"/>
          <w:kern w:val="1"/>
          <w:sz w:val="28"/>
          <w:szCs w:val="28"/>
          <w:lang w:eastAsia="hi-IN" w:bidi="hi-IN"/>
        </w:rPr>
      </w:pPr>
      <w:r w:rsidRPr="005F62D5">
        <w:rPr>
          <w:rFonts w:ascii="Times New Roman" w:eastAsia="Times New Roman" w:hAnsi="Times New Roman" w:cs="Mangal"/>
          <w:kern w:val="1"/>
          <w:sz w:val="28"/>
          <w:szCs w:val="28"/>
          <w:lang w:eastAsia="hi-IN" w:bidi="hi-IN"/>
        </w:rPr>
        <w:t xml:space="preserve">иметь навык транспонирования </w:t>
      </w:r>
      <w:r w:rsidR="00E30A41">
        <w:rPr>
          <w:rFonts w:ascii="Times New Roman" w:eastAsia="Times New Roman" w:hAnsi="Times New Roman" w:cs="Mangal"/>
          <w:kern w:val="1"/>
          <w:sz w:val="28"/>
          <w:szCs w:val="28"/>
          <w:lang w:eastAsia="hi-IN" w:bidi="hi-IN"/>
        </w:rPr>
        <w:t>и подбора по слуху, необходимых</w:t>
      </w:r>
      <w:r w:rsidRPr="005F62D5">
        <w:rPr>
          <w:rFonts w:ascii="Times New Roman" w:eastAsia="Times New Roman" w:hAnsi="Times New Roman" w:cs="Mangal"/>
          <w:kern w:val="1"/>
          <w:sz w:val="28"/>
          <w:szCs w:val="28"/>
          <w:lang w:eastAsia="hi-IN" w:bidi="hi-IN"/>
        </w:rPr>
        <w:t xml:space="preserve"> в дальнейшем будущему оркестровому музыканту.</w:t>
      </w:r>
    </w:p>
    <w:p w:rsidR="005F62D5" w:rsidRPr="00B31EB8" w:rsidRDefault="005F62D5" w:rsidP="005E2D65">
      <w:pPr>
        <w:spacing w:after="0" w:line="240" w:lineRule="auto"/>
        <w:ind w:firstLine="709"/>
        <w:jc w:val="both"/>
        <w:rPr>
          <w:rFonts w:ascii="Times New Roman" w:hAnsi="Times New Roman"/>
          <w:sz w:val="28"/>
          <w:szCs w:val="28"/>
        </w:rPr>
      </w:pPr>
    </w:p>
    <w:p w:rsidR="005F62D5" w:rsidRPr="00AE5A2A" w:rsidRDefault="005F62D5" w:rsidP="005E2D65">
      <w:pPr>
        <w:spacing w:after="0" w:line="240" w:lineRule="auto"/>
        <w:ind w:firstLine="709"/>
        <w:jc w:val="center"/>
        <w:rPr>
          <w:rFonts w:ascii="Times New Roman" w:hAnsi="Times New Roman"/>
          <w:b/>
          <w:sz w:val="28"/>
          <w:szCs w:val="28"/>
        </w:rPr>
      </w:pPr>
      <w:r w:rsidRPr="00AE5A2A">
        <w:rPr>
          <w:rFonts w:ascii="Times New Roman" w:hAnsi="Times New Roman"/>
          <w:b/>
          <w:sz w:val="28"/>
          <w:szCs w:val="28"/>
          <w:lang w:val="en-US"/>
        </w:rPr>
        <w:t>IV</w:t>
      </w:r>
      <w:r w:rsidRPr="00AE5A2A">
        <w:rPr>
          <w:rFonts w:ascii="Times New Roman" w:hAnsi="Times New Roman"/>
          <w:b/>
          <w:sz w:val="28"/>
          <w:szCs w:val="28"/>
        </w:rPr>
        <w:t>. Ф</w:t>
      </w:r>
      <w:r w:rsidR="00E30A41" w:rsidRPr="00AE5A2A">
        <w:rPr>
          <w:rFonts w:ascii="Times New Roman" w:hAnsi="Times New Roman"/>
          <w:b/>
          <w:sz w:val="28"/>
          <w:szCs w:val="28"/>
        </w:rPr>
        <w:t>ормы и методы контроля. Критерии оценок</w:t>
      </w:r>
    </w:p>
    <w:p w:rsidR="005F62D5" w:rsidRPr="00B31EB8" w:rsidRDefault="005F62D5" w:rsidP="005E2D65">
      <w:pPr>
        <w:spacing w:after="0" w:line="240" w:lineRule="auto"/>
        <w:ind w:firstLine="709"/>
        <w:jc w:val="both"/>
        <w:rPr>
          <w:rFonts w:ascii="Times New Roman" w:hAnsi="Times New Roman"/>
          <w:sz w:val="28"/>
          <w:szCs w:val="28"/>
        </w:rPr>
      </w:pPr>
      <w:r w:rsidRPr="00B31EB8">
        <w:rPr>
          <w:rFonts w:ascii="Times New Roman" w:hAnsi="Times New Roman"/>
          <w:sz w:val="28"/>
          <w:szCs w:val="28"/>
        </w:rPr>
        <w:t xml:space="preserve">Программа предусматривает текущий контроль, промежуточную и итоговую аттестации. </w:t>
      </w:r>
    </w:p>
    <w:p w:rsidR="00E30A41" w:rsidRDefault="005F62D5" w:rsidP="005E2D65">
      <w:pPr>
        <w:spacing w:after="0" w:line="240" w:lineRule="auto"/>
        <w:ind w:firstLine="709"/>
        <w:jc w:val="both"/>
        <w:rPr>
          <w:rFonts w:ascii="Times New Roman" w:hAnsi="Times New Roman"/>
          <w:sz w:val="28"/>
          <w:szCs w:val="28"/>
        </w:rPr>
      </w:pPr>
      <w:r w:rsidRPr="00B31EB8">
        <w:rPr>
          <w:rFonts w:ascii="Times New Roman" w:hAnsi="Times New Roman"/>
          <w:sz w:val="28"/>
          <w:szCs w:val="28"/>
        </w:rPr>
        <w:lastRenderedPageBreak/>
        <w:t>Формами текущего и промежуточного контроля являются: контрольный урок, участие в тематических вечерах, классных концертах, мероприятиях культурно-просветите</w:t>
      </w:r>
      <w:r w:rsidR="00E30A41">
        <w:rPr>
          <w:rFonts w:ascii="Times New Roman" w:hAnsi="Times New Roman"/>
          <w:sz w:val="28"/>
          <w:szCs w:val="28"/>
        </w:rPr>
        <w:t>льской, творческой деятельности.</w:t>
      </w:r>
    </w:p>
    <w:p w:rsidR="005F62D5" w:rsidRPr="00B31EB8" w:rsidRDefault="005F62D5" w:rsidP="005E2D65">
      <w:pPr>
        <w:spacing w:after="0" w:line="240" w:lineRule="auto"/>
        <w:ind w:firstLine="709"/>
        <w:jc w:val="both"/>
        <w:rPr>
          <w:rFonts w:ascii="Times New Roman" w:hAnsi="Times New Roman"/>
          <w:sz w:val="28"/>
          <w:szCs w:val="28"/>
        </w:rPr>
      </w:pPr>
      <w:r w:rsidRPr="00B31EB8">
        <w:rPr>
          <w:rFonts w:ascii="Times New Roman" w:hAnsi="Times New Roman"/>
          <w:sz w:val="28"/>
          <w:szCs w:val="28"/>
        </w:rPr>
        <w:t xml:space="preserve">Промежуточная аттестация проводится каждое полугодие. При </w:t>
      </w:r>
      <w:r w:rsidR="00E30A41">
        <w:rPr>
          <w:rFonts w:ascii="Times New Roman" w:hAnsi="Times New Roman"/>
          <w:sz w:val="28"/>
          <w:szCs w:val="28"/>
        </w:rPr>
        <w:t xml:space="preserve">проведении итоговой аттестации </w:t>
      </w:r>
      <w:r w:rsidRPr="00B31EB8">
        <w:rPr>
          <w:rFonts w:ascii="Times New Roman" w:hAnsi="Times New Roman"/>
          <w:sz w:val="28"/>
          <w:szCs w:val="28"/>
        </w:rPr>
        <w:t>применяется форма контрольного урока. Содержанием итогового концерта является исполнение сольной программы.</w:t>
      </w:r>
    </w:p>
    <w:p w:rsidR="005F62D5" w:rsidRPr="00B31EB8" w:rsidRDefault="00E30A41" w:rsidP="005E2D65">
      <w:pPr>
        <w:pStyle w:val="Body1"/>
        <w:ind w:firstLine="709"/>
        <w:jc w:val="both"/>
        <w:rPr>
          <w:rFonts w:ascii="Times New Roman" w:hAnsi="Times New Roman"/>
          <w:b/>
          <w:i/>
          <w:sz w:val="28"/>
          <w:szCs w:val="28"/>
          <w:lang w:val="ru-RU"/>
        </w:rPr>
      </w:pPr>
      <w:r>
        <w:rPr>
          <w:rFonts w:ascii="Times New Roman" w:hAnsi="Times New Roman"/>
          <w:b/>
          <w:i/>
          <w:sz w:val="28"/>
          <w:szCs w:val="28"/>
          <w:lang w:val="ru-RU"/>
        </w:rPr>
        <w:t>Критерии оценок</w:t>
      </w:r>
    </w:p>
    <w:p w:rsidR="005F62D5" w:rsidRPr="00B31EB8" w:rsidRDefault="005F62D5" w:rsidP="005E2D65">
      <w:pPr>
        <w:spacing w:after="0" w:line="240" w:lineRule="auto"/>
        <w:ind w:firstLine="709"/>
        <w:jc w:val="both"/>
        <w:rPr>
          <w:rFonts w:ascii="Times New Roman" w:hAnsi="Times New Roman"/>
          <w:sz w:val="28"/>
          <w:szCs w:val="28"/>
        </w:rPr>
      </w:pPr>
      <w:r w:rsidRPr="00B31EB8">
        <w:rPr>
          <w:rFonts w:ascii="Times New Roman" w:hAnsi="Times New Roman"/>
          <w:sz w:val="28"/>
          <w:szCs w:val="28"/>
        </w:rPr>
        <w:t>При оценивании учащегося, осваивающегося общеразвивающую программу, следует учитывать:</w:t>
      </w:r>
    </w:p>
    <w:p w:rsidR="005F62D5" w:rsidRPr="00B31EB8" w:rsidRDefault="005F62D5" w:rsidP="005E2D65">
      <w:pPr>
        <w:numPr>
          <w:ilvl w:val="0"/>
          <w:numId w:val="14"/>
        </w:numPr>
        <w:spacing w:after="0" w:line="240" w:lineRule="auto"/>
        <w:ind w:left="0" w:firstLine="0"/>
        <w:jc w:val="both"/>
        <w:rPr>
          <w:rFonts w:ascii="Times New Roman" w:hAnsi="Times New Roman"/>
          <w:sz w:val="28"/>
          <w:szCs w:val="28"/>
        </w:rPr>
      </w:pPr>
      <w:r w:rsidRPr="00B31EB8">
        <w:rPr>
          <w:rFonts w:ascii="Times New Roman" w:hAnsi="Times New Roman"/>
          <w:sz w:val="28"/>
          <w:szCs w:val="28"/>
        </w:rPr>
        <w:t>формирование устойчивого интереса к музыкальному искусству, к занятиям музыкой;</w:t>
      </w:r>
    </w:p>
    <w:p w:rsidR="005F62D5" w:rsidRPr="00B31EB8" w:rsidRDefault="005F62D5" w:rsidP="005E2D65">
      <w:pPr>
        <w:numPr>
          <w:ilvl w:val="0"/>
          <w:numId w:val="14"/>
        </w:numPr>
        <w:spacing w:after="0" w:line="240" w:lineRule="auto"/>
        <w:ind w:left="0" w:firstLine="0"/>
        <w:jc w:val="both"/>
        <w:rPr>
          <w:rFonts w:ascii="Times New Roman" w:hAnsi="Times New Roman"/>
          <w:sz w:val="28"/>
          <w:szCs w:val="28"/>
        </w:rPr>
      </w:pPr>
      <w:r w:rsidRPr="00B31EB8">
        <w:rPr>
          <w:rFonts w:ascii="Times New Roman" w:hAnsi="Times New Roman"/>
          <w:sz w:val="28"/>
          <w:szCs w:val="28"/>
        </w:rPr>
        <w:t xml:space="preserve">наличие исполнительской культуры, развитие музыкального мышления; </w:t>
      </w:r>
    </w:p>
    <w:p w:rsidR="005F62D5" w:rsidRPr="00B31EB8" w:rsidRDefault="005F62D5" w:rsidP="005E2D65">
      <w:pPr>
        <w:numPr>
          <w:ilvl w:val="0"/>
          <w:numId w:val="14"/>
        </w:numPr>
        <w:spacing w:after="0" w:line="240" w:lineRule="auto"/>
        <w:ind w:left="0" w:firstLine="0"/>
        <w:jc w:val="both"/>
        <w:rPr>
          <w:rFonts w:ascii="Times New Roman" w:hAnsi="Times New Roman"/>
          <w:sz w:val="28"/>
          <w:szCs w:val="28"/>
        </w:rPr>
      </w:pPr>
      <w:r w:rsidRPr="00B31EB8">
        <w:rPr>
          <w:rFonts w:ascii="Times New Roman" w:hAnsi="Times New Roman"/>
          <w:sz w:val="28"/>
          <w:szCs w:val="28"/>
        </w:rPr>
        <w:t>овладение практическими умениями и навыками в различных видах музыкально-исполнительской деятельности: сольно</w:t>
      </w:r>
      <w:r w:rsidR="00E30A41">
        <w:rPr>
          <w:rFonts w:ascii="Times New Roman" w:hAnsi="Times New Roman"/>
          <w:sz w:val="28"/>
          <w:szCs w:val="28"/>
        </w:rPr>
        <w:t>м, ансамблевом исполнительстве;</w:t>
      </w:r>
    </w:p>
    <w:p w:rsidR="005F62D5" w:rsidRPr="00B31EB8" w:rsidRDefault="005F62D5" w:rsidP="005E2D65">
      <w:pPr>
        <w:numPr>
          <w:ilvl w:val="0"/>
          <w:numId w:val="14"/>
        </w:numPr>
        <w:spacing w:after="0" w:line="240" w:lineRule="auto"/>
        <w:ind w:left="0" w:firstLine="0"/>
        <w:jc w:val="both"/>
        <w:rPr>
          <w:rFonts w:ascii="Times New Roman" w:hAnsi="Times New Roman"/>
          <w:sz w:val="28"/>
          <w:szCs w:val="28"/>
        </w:rPr>
      </w:pPr>
      <w:r w:rsidRPr="00B31EB8">
        <w:rPr>
          <w:rFonts w:ascii="Times New Roman" w:hAnsi="Times New Roman"/>
          <w:sz w:val="28"/>
          <w:szCs w:val="28"/>
        </w:rPr>
        <w:t>степень продвижения учащегося, успешность личностных достижений.</w:t>
      </w:r>
    </w:p>
    <w:p w:rsidR="005F62D5" w:rsidRPr="00B31EB8" w:rsidRDefault="005F62D5" w:rsidP="005E2D65">
      <w:pPr>
        <w:spacing w:after="0" w:line="240" w:lineRule="auto"/>
        <w:jc w:val="both"/>
        <w:rPr>
          <w:rFonts w:ascii="Times New Roman" w:hAnsi="Times New Roman"/>
          <w:b/>
          <w:sz w:val="28"/>
          <w:szCs w:val="28"/>
        </w:rPr>
      </w:pPr>
    </w:p>
    <w:p w:rsidR="005F62D5" w:rsidRPr="00AE5A2A" w:rsidRDefault="005F62D5" w:rsidP="005E2D65">
      <w:pPr>
        <w:spacing w:after="0" w:line="240" w:lineRule="auto"/>
        <w:ind w:firstLine="709"/>
        <w:jc w:val="center"/>
        <w:rPr>
          <w:rFonts w:ascii="Times New Roman" w:hAnsi="Times New Roman"/>
          <w:b/>
          <w:sz w:val="28"/>
          <w:szCs w:val="28"/>
        </w:rPr>
      </w:pPr>
      <w:r w:rsidRPr="00AE5A2A">
        <w:rPr>
          <w:rFonts w:ascii="Times New Roman" w:hAnsi="Times New Roman"/>
          <w:b/>
          <w:sz w:val="28"/>
          <w:szCs w:val="28"/>
          <w:lang w:val="en-US"/>
        </w:rPr>
        <w:t>V</w:t>
      </w:r>
      <w:r w:rsidRPr="00AE5A2A">
        <w:rPr>
          <w:rFonts w:ascii="Times New Roman" w:hAnsi="Times New Roman"/>
          <w:b/>
          <w:sz w:val="28"/>
          <w:szCs w:val="28"/>
        </w:rPr>
        <w:t>. М</w:t>
      </w:r>
      <w:r w:rsidR="00E30A41" w:rsidRPr="00AE5A2A">
        <w:rPr>
          <w:rFonts w:ascii="Times New Roman" w:hAnsi="Times New Roman"/>
          <w:b/>
          <w:sz w:val="28"/>
          <w:szCs w:val="28"/>
        </w:rPr>
        <w:t>етодическое обеспечение учебного процесса</w:t>
      </w:r>
    </w:p>
    <w:p w:rsidR="00880D63" w:rsidRPr="00AE5A2A" w:rsidRDefault="00880D63" w:rsidP="005E2D65">
      <w:pPr>
        <w:spacing w:after="0" w:line="240" w:lineRule="auto"/>
        <w:jc w:val="center"/>
        <w:rPr>
          <w:rFonts w:ascii="Times New Roman" w:hAnsi="Times New Roman"/>
          <w:b/>
          <w:sz w:val="28"/>
          <w:szCs w:val="28"/>
        </w:rPr>
      </w:pPr>
      <w:r w:rsidRPr="00AE5A2A">
        <w:rPr>
          <w:rFonts w:ascii="Times New Roman" w:hAnsi="Times New Roman"/>
          <w:b/>
          <w:sz w:val="28"/>
          <w:szCs w:val="28"/>
        </w:rPr>
        <w:t>Методические рекоме</w:t>
      </w:r>
      <w:r w:rsidR="00A55A58">
        <w:rPr>
          <w:rFonts w:ascii="Times New Roman" w:hAnsi="Times New Roman"/>
          <w:b/>
          <w:sz w:val="28"/>
          <w:szCs w:val="28"/>
        </w:rPr>
        <w:t>ндации для преподавателей</w:t>
      </w:r>
    </w:p>
    <w:p w:rsidR="00880D63" w:rsidRPr="00880D63" w:rsidRDefault="00880D63" w:rsidP="005E2D65">
      <w:pPr>
        <w:spacing w:after="0" w:line="240" w:lineRule="auto"/>
        <w:ind w:firstLine="706"/>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В работе с </w:t>
      </w:r>
      <w:r w:rsidR="00F901F3">
        <w:rPr>
          <w:rFonts w:ascii="Times New Roman" w:eastAsia="Times New Roman" w:hAnsi="Times New Roman"/>
          <w:sz w:val="28"/>
          <w:szCs w:val="28"/>
          <w:lang w:eastAsia="ru-RU"/>
        </w:rPr>
        <w:t>об</w:t>
      </w:r>
      <w:r w:rsidRPr="00880D63">
        <w:rPr>
          <w:rFonts w:ascii="Times New Roman" w:eastAsia="Times New Roman" w:hAnsi="Times New Roman"/>
          <w:sz w:val="28"/>
          <w:szCs w:val="28"/>
          <w:lang w:eastAsia="ru-RU"/>
        </w:rPr>
        <w:t>уча</w:t>
      </w:r>
      <w:r w:rsidR="00F901F3">
        <w:rPr>
          <w:rFonts w:ascii="Times New Roman" w:eastAsia="Times New Roman" w:hAnsi="Times New Roman"/>
          <w:sz w:val="28"/>
          <w:szCs w:val="28"/>
          <w:lang w:eastAsia="ru-RU"/>
        </w:rPr>
        <w:t>ю</w:t>
      </w:r>
      <w:r w:rsidRPr="00880D63">
        <w:rPr>
          <w:rFonts w:ascii="Times New Roman" w:eastAsia="Times New Roman" w:hAnsi="Times New Roman"/>
          <w:sz w:val="28"/>
          <w:szCs w:val="28"/>
          <w:lang w:eastAsia="ru-RU"/>
        </w:rPr>
        <w:t>щимся преподаватель должен следовать основным принципам дидактики: последовательности, систематичности, доступности, наглядности в освоении материала. Рабочая обстановка в классе по специальности, доверительные отношения между учеником и учит</w:t>
      </w:r>
      <w:r>
        <w:rPr>
          <w:rFonts w:ascii="Times New Roman" w:eastAsia="Times New Roman" w:hAnsi="Times New Roman"/>
          <w:sz w:val="28"/>
          <w:szCs w:val="28"/>
          <w:lang w:eastAsia="ru-RU"/>
        </w:rPr>
        <w:t>елем, творческая атмосфера</w:t>
      </w:r>
      <w:r w:rsidRPr="00880D63">
        <w:rPr>
          <w:rFonts w:ascii="Times New Roman" w:eastAsia="Times New Roman" w:hAnsi="Times New Roman"/>
          <w:sz w:val="28"/>
          <w:szCs w:val="28"/>
          <w:lang w:eastAsia="ru-RU"/>
        </w:rPr>
        <w:t xml:space="preserve"> должны способствовать пробуждению в ученике сознательности, личной активности. Проце</w:t>
      </w:r>
      <w:r>
        <w:rPr>
          <w:rFonts w:ascii="Times New Roman" w:eastAsia="Times New Roman" w:hAnsi="Times New Roman"/>
          <w:sz w:val="28"/>
          <w:szCs w:val="28"/>
          <w:lang w:eastAsia="ru-RU"/>
        </w:rPr>
        <w:t xml:space="preserve">сс обучения должен протекать с </w:t>
      </w:r>
      <w:r w:rsidRPr="00880D63">
        <w:rPr>
          <w:rFonts w:ascii="Times New Roman" w:eastAsia="Times New Roman" w:hAnsi="Times New Roman"/>
          <w:sz w:val="28"/>
          <w:szCs w:val="28"/>
          <w:lang w:eastAsia="ru-RU"/>
        </w:rPr>
        <w:t xml:space="preserve">учетом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880D63" w:rsidRPr="00880D63" w:rsidRDefault="00880D63" w:rsidP="005E2D65">
      <w:pPr>
        <w:spacing w:after="0" w:line="240" w:lineRule="auto"/>
        <w:ind w:firstLine="706"/>
        <w:jc w:val="both"/>
        <w:rPr>
          <w:rFonts w:ascii="Times New Roman" w:eastAsia="Times New Roman" w:hAnsi="Times New Roman"/>
          <w:iCs/>
          <w:sz w:val="28"/>
          <w:szCs w:val="28"/>
          <w:lang w:eastAsia="ru-RU"/>
        </w:rPr>
      </w:pPr>
      <w:r w:rsidRPr="00880D63">
        <w:rPr>
          <w:rFonts w:ascii="Times New Roman" w:eastAsia="Times New Roman" w:hAnsi="Times New Roman"/>
          <w:sz w:val="28"/>
          <w:szCs w:val="28"/>
          <w:lang w:eastAsia="ru-RU"/>
        </w:rPr>
        <w:t>В начале каждого пол</w:t>
      </w:r>
      <w:r w:rsidR="00CC0015">
        <w:rPr>
          <w:rFonts w:ascii="Times New Roman" w:eastAsia="Times New Roman" w:hAnsi="Times New Roman"/>
          <w:sz w:val="28"/>
          <w:szCs w:val="28"/>
          <w:lang w:eastAsia="ru-RU"/>
        </w:rPr>
        <w:t xml:space="preserve">угодия преподаватель составляет </w:t>
      </w:r>
      <w:proofErr w:type="gramStart"/>
      <w:r w:rsidRPr="00880D63">
        <w:rPr>
          <w:rFonts w:ascii="Times New Roman" w:eastAsia="Times New Roman" w:hAnsi="Times New Roman"/>
          <w:sz w:val="28"/>
          <w:szCs w:val="28"/>
          <w:lang w:eastAsia="ru-RU"/>
        </w:rPr>
        <w:t>для</w:t>
      </w:r>
      <w:proofErr w:type="gramEnd"/>
      <w:r w:rsidRPr="00880D63">
        <w:rPr>
          <w:rFonts w:ascii="Times New Roman" w:eastAsia="Times New Roman" w:hAnsi="Times New Roman"/>
          <w:sz w:val="28"/>
          <w:szCs w:val="28"/>
          <w:lang w:eastAsia="ru-RU"/>
        </w:rPr>
        <w:t xml:space="preserve"> </w:t>
      </w:r>
      <w:r w:rsidR="001D637D">
        <w:rPr>
          <w:rFonts w:ascii="Times New Roman" w:eastAsia="Times New Roman" w:hAnsi="Times New Roman"/>
          <w:sz w:val="28"/>
          <w:szCs w:val="28"/>
          <w:lang w:eastAsia="ru-RU"/>
        </w:rPr>
        <w:t>об</w:t>
      </w:r>
      <w:r w:rsidRPr="00880D63">
        <w:rPr>
          <w:rFonts w:ascii="Times New Roman" w:eastAsia="Times New Roman" w:hAnsi="Times New Roman"/>
          <w:sz w:val="28"/>
          <w:szCs w:val="28"/>
          <w:lang w:eastAsia="ru-RU"/>
        </w:rPr>
        <w:t>уча</w:t>
      </w:r>
      <w:r w:rsidR="001D637D">
        <w:rPr>
          <w:rFonts w:ascii="Times New Roman" w:eastAsia="Times New Roman" w:hAnsi="Times New Roman"/>
          <w:sz w:val="28"/>
          <w:szCs w:val="28"/>
          <w:lang w:eastAsia="ru-RU"/>
        </w:rPr>
        <w:t>ю</w:t>
      </w:r>
      <w:r w:rsidRPr="00880D63">
        <w:rPr>
          <w:rFonts w:ascii="Times New Roman" w:eastAsia="Times New Roman" w:hAnsi="Times New Roman"/>
          <w:sz w:val="28"/>
          <w:szCs w:val="28"/>
          <w:lang w:eastAsia="ru-RU"/>
        </w:rPr>
        <w:t>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учащегося. При составлении индивидуального учебного плана следует учитывать личностные особенности и степень подготовки учащегося. В репертуар необходимо включать произведения, доступные по степени технической и образной сложности, и при этом, по возможности, высокохудожественные по содержанию, разнообразные по стилю, жанру, форме и фактуре. Индивидуальные планы вновь поступивших учеников должны быть составлены к концу сентября после детального ознакомления с особенностями, возможностями и уровнем подготовки учащегося.</w:t>
      </w:r>
    </w:p>
    <w:p w:rsidR="00880D63" w:rsidRPr="00880D63" w:rsidRDefault="00880D63" w:rsidP="005E2D65">
      <w:pPr>
        <w:spacing w:after="0" w:line="240" w:lineRule="auto"/>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            </w:t>
      </w:r>
      <w:r w:rsidRPr="00880D63">
        <w:rPr>
          <w:rFonts w:ascii="Times New Roman" w:hAnsi="Times New Roman"/>
          <w:bCs/>
          <w:sz w:val="28"/>
          <w:szCs w:val="28"/>
        </w:rPr>
        <w:t xml:space="preserve">Необходимым условием для успешного обучения </w:t>
      </w:r>
      <w:r w:rsidRPr="00880D63">
        <w:rPr>
          <w:rFonts w:ascii="Times New Roman" w:eastAsia="Times New Roman" w:hAnsi="Times New Roman"/>
          <w:sz w:val="28"/>
          <w:szCs w:val="28"/>
          <w:lang w:eastAsia="ru-RU"/>
        </w:rPr>
        <w:t>ученика</w:t>
      </w:r>
      <w:r w:rsidRPr="00880D63">
        <w:rPr>
          <w:rFonts w:ascii="Times New Roman" w:hAnsi="Times New Roman"/>
          <w:bCs/>
          <w:sz w:val="28"/>
          <w:szCs w:val="28"/>
        </w:rPr>
        <w:t xml:space="preserve"> на балалайке является формирование н</w:t>
      </w:r>
      <w:r w:rsidRPr="00880D63">
        <w:rPr>
          <w:rFonts w:ascii="Times New Roman" w:eastAsia="Times New Roman" w:hAnsi="Times New Roman"/>
          <w:sz w:val="28"/>
          <w:szCs w:val="28"/>
          <w:lang w:eastAsia="ru-RU"/>
        </w:rPr>
        <w:t>а начал</w:t>
      </w:r>
      <w:r>
        <w:rPr>
          <w:rFonts w:ascii="Times New Roman" w:eastAsia="Times New Roman" w:hAnsi="Times New Roman"/>
          <w:sz w:val="28"/>
          <w:szCs w:val="28"/>
          <w:lang w:eastAsia="ru-RU"/>
        </w:rPr>
        <w:t xml:space="preserve">ьном этапе правильной посадки, </w:t>
      </w:r>
      <w:r w:rsidRPr="00880D63">
        <w:rPr>
          <w:rFonts w:ascii="Times New Roman" w:eastAsia="Times New Roman" w:hAnsi="Times New Roman"/>
          <w:sz w:val="28"/>
          <w:szCs w:val="28"/>
          <w:lang w:eastAsia="ru-RU"/>
        </w:rPr>
        <w:t xml:space="preserve">постановки рук. Следует сразу же задействовать в работе все пальцы левой </w:t>
      </w:r>
      <w:r w:rsidRPr="00880D63">
        <w:rPr>
          <w:rFonts w:ascii="Times New Roman" w:eastAsia="Times New Roman" w:hAnsi="Times New Roman"/>
          <w:sz w:val="28"/>
          <w:szCs w:val="28"/>
          <w:lang w:eastAsia="ru-RU"/>
        </w:rPr>
        <w:lastRenderedPageBreak/>
        <w:t>руки, включая большой. Особое внимание необходимо уделить укреплению мизинца.</w:t>
      </w:r>
    </w:p>
    <w:p w:rsidR="00880D63" w:rsidRPr="00880D63" w:rsidRDefault="00880D63" w:rsidP="005E2D65">
      <w:pPr>
        <w:shd w:val="clear" w:color="auto" w:fill="FFFFFF"/>
        <w:spacing w:after="0" w:line="240" w:lineRule="auto"/>
        <w:jc w:val="both"/>
        <w:rPr>
          <w:rFonts w:ascii="Times New Roman" w:hAnsi="Times New Roman"/>
          <w:sz w:val="28"/>
          <w:szCs w:val="28"/>
          <w:u w:val="single"/>
        </w:rPr>
      </w:pPr>
      <w:r w:rsidRPr="00880D63">
        <w:rPr>
          <w:rFonts w:ascii="Times New Roman" w:eastAsia="Times New Roman" w:hAnsi="Times New Roman"/>
          <w:sz w:val="28"/>
          <w:szCs w:val="28"/>
          <w:lang w:eastAsia="ru-RU"/>
        </w:rPr>
        <w:t xml:space="preserve">          </w:t>
      </w:r>
      <w:r w:rsidRPr="00880D63">
        <w:rPr>
          <w:rFonts w:ascii="Times New Roman" w:hAnsi="Times New Roman"/>
          <w:iCs/>
          <w:sz w:val="28"/>
          <w:szCs w:val="28"/>
        </w:rPr>
        <w:t>Развитию техники в узком смысле слова (беглости, четкости, ровности и т. д.) способствует систематическая работа над упражнениями, гаммами и этюдами. При освоении инструктивного материала рекомендуется применение различных вариантов – штриховых, динамических, ритмических и т. д.</w:t>
      </w:r>
      <w:r w:rsidRPr="00880D63">
        <w:rPr>
          <w:rFonts w:ascii="Times New Roman" w:hAnsi="Times New Roman"/>
          <w:sz w:val="28"/>
          <w:szCs w:val="28"/>
        </w:rPr>
        <w:t xml:space="preserve"> При работе над техникой необходимо давать четкие индивидуальные задания и регулярно проверять их выполнение.</w:t>
      </w:r>
      <w:r w:rsidRPr="00880D63">
        <w:rPr>
          <w:rFonts w:ascii="Times New Roman" w:hAnsi="Times New Roman"/>
          <w:iCs/>
          <w:sz w:val="28"/>
          <w:szCs w:val="28"/>
        </w:rPr>
        <w:t xml:space="preserve"> За последние годы в исполнительском искусстве на балалайке заметно вырос технический уровень. </w:t>
      </w:r>
      <w:r w:rsidRPr="00880D63">
        <w:rPr>
          <w:rFonts w:ascii="Times New Roman" w:hAnsi="Times New Roman"/>
          <w:sz w:val="28"/>
          <w:szCs w:val="28"/>
        </w:rPr>
        <w:t>В связи с этим в образовательных программах стало уделяться большое внимание упражнениям, гаммам, этюдам. Значительно повысились требования техничес</w:t>
      </w:r>
      <w:r>
        <w:rPr>
          <w:rFonts w:ascii="Times New Roman" w:hAnsi="Times New Roman"/>
          <w:sz w:val="28"/>
          <w:szCs w:val="28"/>
        </w:rPr>
        <w:t>кого зачета.  При выборе этюдов</w:t>
      </w:r>
      <w:r w:rsidRPr="00880D63">
        <w:rPr>
          <w:rFonts w:ascii="Times New Roman" w:hAnsi="Times New Roman"/>
          <w:sz w:val="28"/>
          <w:szCs w:val="28"/>
        </w:rPr>
        <w:t xml:space="preserve">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880D63" w:rsidRPr="00880D63" w:rsidRDefault="00880D63" w:rsidP="005E2D65">
      <w:pPr>
        <w:shd w:val="clear" w:color="auto" w:fill="FFFFFF"/>
        <w:spacing w:after="0" w:line="240" w:lineRule="auto"/>
        <w:ind w:firstLine="706"/>
        <w:jc w:val="both"/>
        <w:rPr>
          <w:rFonts w:ascii="Times New Roman" w:hAnsi="Times New Roman"/>
          <w:sz w:val="28"/>
          <w:szCs w:val="28"/>
        </w:rPr>
      </w:pPr>
      <w:r w:rsidRPr="00880D63">
        <w:rPr>
          <w:rFonts w:ascii="Times New Roman" w:hAnsi="Times New Roman"/>
          <w:iCs/>
          <w:sz w:val="28"/>
          <w:szCs w:val="28"/>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w:t>
      </w:r>
      <w:r w:rsidRPr="00880D63">
        <w:rPr>
          <w:rFonts w:ascii="Times New Roman" w:hAnsi="Times New Roman"/>
          <w:sz w:val="28"/>
          <w:szCs w:val="28"/>
        </w:rPr>
        <w:t xml:space="preserve"> В этой связи педагогу необходимо научи</w:t>
      </w:r>
      <w:r>
        <w:rPr>
          <w:rFonts w:ascii="Times New Roman" w:hAnsi="Times New Roman"/>
          <w:sz w:val="28"/>
          <w:szCs w:val="28"/>
        </w:rPr>
        <w:t>ть ученика слуховому контролю и контролю по распределению</w:t>
      </w:r>
      <w:r w:rsidRPr="00880D63">
        <w:rPr>
          <w:rFonts w:ascii="Times New Roman" w:hAnsi="Times New Roman"/>
          <w:sz w:val="28"/>
          <w:szCs w:val="28"/>
        </w:rPr>
        <w:t xml:space="preserve"> мышечного напряжения.</w:t>
      </w:r>
    </w:p>
    <w:p w:rsidR="00880D63" w:rsidRPr="00880D63" w:rsidRDefault="00880D63" w:rsidP="005E2D65">
      <w:pPr>
        <w:shd w:val="clear" w:color="auto" w:fill="FFFFFF"/>
        <w:spacing w:after="0" w:line="240" w:lineRule="auto"/>
        <w:ind w:firstLine="709"/>
        <w:jc w:val="both"/>
        <w:rPr>
          <w:rFonts w:ascii="Times New Roman" w:hAnsi="Times New Roman"/>
          <w:sz w:val="28"/>
          <w:szCs w:val="28"/>
        </w:rPr>
      </w:pPr>
      <w:r w:rsidRPr="00880D63">
        <w:rPr>
          <w:rFonts w:ascii="Times New Roman" w:hAnsi="Times New Roman"/>
          <w:sz w:val="28"/>
          <w:szCs w:val="28"/>
        </w:rPr>
        <w:t>Работа над музыкальным произведением должна проходить в тесной художественной и технической связи.</w:t>
      </w:r>
    </w:p>
    <w:p w:rsidR="00880D63" w:rsidRPr="00880D63" w:rsidRDefault="00880D63" w:rsidP="005E2D65">
      <w:pPr>
        <w:shd w:val="clear" w:color="auto" w:fill="FFFFFF"/>
        <w:spacing w:after="0" w:line="240" w:lineRule="auto"/>
        <w:ind w:firstLine="706"/>
        <w:jc w:val="both"/>
        <w:rPr>
          <w:rFonts w:ascii="Times New Roman" w:hAnsi="Times New Roman"/>
          <w:sz w:val="28"/>
          <w:szCs w:val="28"/>
        </w:rPr>
      </w:pPr>
      <w:r w:rsidRPr="00880D63">
        <w:rPr>
          <w:rFonts w:ascii="Times New Roman" w:hAnsi="Times New Roman"/>
          <w:sz w:val="28"/>
          <w:szCs w:val="28"/>
        </w:rPr>
        <w:t>Важной задачей предмета является развитие навыков самостоятельной работы над домашним заданием. В качестве проверки знаний основных этапов в работе над про</w:t>
      </w:r>
      <w:r>
        <w:rPr>
          <w:rFonts w:ascii="Times New Roman" w:hAnsi="Times New Roman"/>
          <w:sz w:val="28"/>
          <w:szCs w:val="28"/>
        </w:rPr>
        <w:t xml:space="preserve">изведением можно рекомендовать </w:t>
      </w:r>
      <w:r w:rsidRPr="00880D63">
        <w:rPr>
          <w:rFonts w:ascii="Times New Roman" w:hAnsi="Times New Roman"/>
          <w:sz w:val="28"/>
          <w:szCs w:val="28"/>
        </w:rPr>
        <w:t>ученику выучи</w:t>
      </w:r>
      <w:r>
        <w:rPr>
          <w:rFonts w:ascii="Times New Roman" w:hAnsi="Times New Roman"/>
          <w:sz w:val="28"/>
          <w:szCs w:val="28"/>
        </w:rPr>
        <w:t>ть самостоятельно произведение,</w:t>
      </w:r>
      <w:r w:rsidRPr="00880D63">
        <w:rPr>
          <w:rFonts w:ascii="Times New Roman" w:hAnsi="Times New Roman"/>
          <w:sz w:val="28"/>
          <w:szCs w:val="28"/>
        </w:rPr>
        <w:t xml:space="preserve"> которое по трудности должно быть легче произведений, изучаемых по основной программе.</w:t>
      </w:r>
    </w:p>
    <w:p w:rsidR="00880D63" w:rsidRPr="00880D63" w:rsidRDefault="00880D63" w:rsidP="005E2D65">
      <w:pPr>
        <w:spacing w:after="0" w:line="240" w:lineRule="auto"/>
        <w:ind w:firstLine="706"/>
        <w:jc w:val="both"/>
        <w:rPr>
          <w:rFonts w:ascii="Times New Roman" w:eastAsia="Times New Roman" w:hAnsi="Times New Roman"/>
          <w:iCs/>
          <w:sz w:val="28"/>
          <w:szCs w:val="28"/>
          <w:lang w:eastAsia="ru-RU"/>
        </w:rPr>
      </w:pPr>
      <w:r w:rsidRPr="00880D63">
        <w:rPr>
          <w:rFonts w:ascii="Times New Roman" w:eastAsia="Times New Roman" w:hAnsi="Times New Roman"/>
          <w:iCs/>
          <w:sz w:val="28"/>
          <w:szCs w:val="28"/>
          <w:lang w:eastAsia="ru-RU"/>
        </w:rPr>
        <w:t xml:space="preserve">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w:t>
      </w:r>
      <w:r>
        <w:rPr>
          <w:rFonts w:ascii="Times New Roman" w:eastAsia="Times New Roman" w:hAnsi="Times New Roman"/>
          <w:iCs/>
          <w:sz w:val="28"/>
          <w:szCs w:val="28"/>
          <w:lang w:eastAsia="ru-RU"/>
        </w:rPr>
        <w:t>в учебные программы</w:t>
      </w:r>
      <w:r w:rsidRPr="00880D63">
        <w:rPr>
          <w:rFonts w:ascii="Times New Roman" w:eastAsia="Times New Roman" w:hAnsi="Times New Roman"/>
          <w:iCs/>
          <w:sz w:val="28"/>
          <w:szCs w:val="28"/>
          <w:lang w:eastAsia="ru-RU"/>
        </w:rPr>
        <w:t xml:space="preserve">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w:t>
      </w:r>
      <w:r>
        <w:rPr>
          <w:rFonts w:ascii="Times New Roman" w:eastAsia="Times New Roman" w:hAnsi="Times New Roman"/>
          <w:iCs/>
          <w:sz w:val="28"/>
          <w:szCs w:val="28"/>
          <w:lang w:eastAsia="ru-RU"/>
        </w:rPr>
        <w:t xml:space="preserve">орых сохранен замысел автора и </w:t>
      </w:r>
      <w:r w:rsidRPr="00880D63">
        <w:rPr>
          <w:rFonts w:ascii="Times New Roman" w:eastAsia="Times New Roman" w:hAnsi="Times New Roman"/>
          <w:iCs/>
          <w:sz w:val="28"/>
          <w:szCs w:val="28"/>
          <w:lang w:eastAsia="ru-RU"/>
        </w:rPr>
        <w:t>в то же время грамотно, полноц</w:t>
      </w:r>
      <w:r>
        <w:rPr>
          <w:rFonts w:ascii="Times New Roman" w:eastAsia="Times New Roman" w:hAnsi="Times New Roman"/>
          <w:iCs/>
          <w:sz w:val="28"/>
          <w:szCs w:val="28"/>
          <w:lang w:eastAsia="ru-RU"/>
        </w:rPr>
        <w:t xml:space="preserve">енно </w:t>
      </w:r>
      <w:r w:rsidRPr="00880D63">
        <w:rPr>
          <w:rFonts w:ascii="Times New Roman" w:eastAsia="Times New Roman" w:hAnsi="Times New Roman"/>
          <w:iCs/>
          <w:sz w:val="28"/>
          <w:szCs w:val="28"/>
          <w:lang w:eastAsia="ru-RU"/>
        </w:rPr>
        <w:t>использованы характерные особенности балалайки.</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В классе балалайки при работе над этюдами и пьесами для достижения чистоты интонации и технической свободы необходимо использовать различные варианты аппликатуры. При работе над гаммами не следует упрощать аппликатуру, поскольку это ведет к недостаточной эффективности выполнения поставленных задач, связанных с развитием координации и беглости пальцев.</w:t>
      </w:r>
    </w:p>
    <w:p w:rsidR="00880D63" w:rsidRPr="00880D63" w:rsidRDefault="00880D63" w:rsidP="005E2D65">
      <w:pPr>
        <w:spacing w:after="0" w:line="240" w:lineRule="auto"/>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         По окончании обучения </w:t>
      </w:r>
      <w:proofErr w:type="gramStart"/>
      <w:r w:rsidR="00CC0015">
        <w:rPr>
          <w:rFonts w:ascii="Times New Roman" w:eastAsia="Times New Roman" w:hAnsi="Times New Roman"/>
          <w:sz w:val="28"/>
          <w:szCs w:val="28"/>
          <w:lang w:eastAsia="ru-RU"/>
        </w:rPr>
        <w:t>об</w:t>
      </w:r>
      <w:r w:rsidRPr="00880D63">
        <w:rPr>
          <w:rFonts w:ascii="Times New Roman" w:eastAsia="Times New Roman" w:hAnsi="Times New Roman"/>
          <w:sz w:val="28"/>
          <w:szCs w:val="28"/>
          <w:lang w:eastAsia="ru-RU"/>
        </w:rPr>
        <w:t>уча</w:t>
      </w:r>
      <w:r w:rsidR="00CC0015">
        <w:rPr>
          <w:rFonts w:ascii="Times New Roman" w:eastAsia="Times New Roman" w:hAnsi="Times New Roman"/>
          <w:sz w:val="28"/>
          <w:szCs w:val="28"/>
          <w:lang w:eastAsia="ru-RU"/>
        </w:rPr>
        <w:t>ю</w:t>
      </w:r>
      <w:r w:rsidRPr="00880D63">
        <w:rPr>
          <w:rFonts w:ascii="Times New Roman" w:eastAsia="Times New Roman" w:hAnsi="Times New Roman"/>
          <w:sz w:val="28"/>
          <w:szCs w:val="28"/>
          <w:lang w:eastAsia="ru-RU"/>
        </w:rPr>
        <w:t>щийся</w:t>
      </w:r>
      <w:proofErr w:type="gramEnd"/>
      <w:r w:rsidRPr="00880D63">
        <w:rPr>
          <w:rFonts w:ascii="Times New Roman" w:eastAsia="Times New Roman" w:hAnsi="Times New Roman"/>
          <w:sz w:val="28"/>
          <w:szCs w:val="28"/>
          <w:lang w:eastAsia="ru-RU"/>
        </w:rPr>
        <w:t xml:space="preserve"> должен:</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Иметь представление</w:t>
      </w:r>
      <w:r w:rsidRPr="00880D63">
        <w:rPr>
          <w:rFonts w:ascii="Times New Roman" w:eastAsia="Times New Roman" w:hAnsi="Times New Roman"/>
          <w:sz w:val="28"/>
          <w:szCs w:val="28"/>
          <w:lang w:eastAsia="ru-RU"/>
        </w:rPr>
        <w:t xml:space="preserve"> о следующих понятиях:</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lastRenderedPageBreak/>
        <w:t xml:space="preserve">   - основные приемы игры (переменные удары, тремоло, двойное пиццикато, гитарный прием, одинарное пиццикато);</w:t>
      </w:r>
    </w:p>
    <w:p w:rsidR="00880D63" w:rsidRPr="00880D63" w:rsidRDefault="00880D63" w:rsidP="005E2D65">
      <w:pPr>
        <w:spacing w:after="0" w:line="240" w:lineRule="auto"/>
        <w:ind w:firstLine="709"/>
        <w:jc w:val="both"/>
        <w:rPr>
          <w:rFonts w:ascii="Times New Roman" w:eastAsia="Times New Roman" w:hAnsi="Times New Roman"/>
          <w:sz w:val="28"/>
          <w:szCs w:val="28"/>
          <w:lang w:val="en-GB" w:eastAsia="ru-RU"/>
        </w:rPr>
      </w:pPr>
      <w:r w:rsidRPr="00FD46A0">
        <w:rPr>
          <w:rFonts w:ascii="Times New Roman" w:eastAsia="Times New Roman" w:hAnsi="Times New Roman"/>
          <w:sz w:val="28"/>
          <w:szCs w:val="28"/>
          <w:lang w:eastAsia="ru-RU"/>
        </w:rPr>
        <w:t xml:space="preserve">   </w:t>
      </w:r>
      <w:r w:rsidRPr="00880D63">
        <w:rPr>
          <w:rFonts w:ascii="Times New Roman" w:eastAsia="Times New Roman" w:hAnsi="Times New Roman"/>
          <w:sz w:val="28"/>
          <w:szCs w:val="28"/>
          <w:lang w:val="en-GB" w:eastAsia="ru-RU"/>
        </w:rPr>
        <w:t xml:space="preserve">- </w:t>
      </w:r>
      <w:proofErr w:type="gramStart"/>
      <w:r w:rsidRPr="00880D63">
        <w:rPr>
          <w:rFonts w:ascii="Times New Roman" w:eastAsia="Times New Roman" w:hAnsi="Times New Roman"/>
          <w:sz w:val="28"/>
          <w:szCs w:val="28"/>
          <w:lang w:eastAsia="ru-RU"/>
        </w:rPr>
        <w:t>основные</w:t>
      </w:r>
      <w:proofErr w:type="gramEnd"/>
      <w:r w:rsidRPr="00880D63">
        <w:rPr>
          <w:rFonts w:ascii="Times New Roman" w:eastAsia="Times New Roman" w:hAnsi="Times New Roman"/>
          <w:sz w:val="28"/>
          <w:szCs w:val="28"/>
          <w:lang w:val="en-GB" w:eastAsia="ru-RU"/>
        </w:rPr>
        <w:t xml:space="preserve"> </w:t>
      </w:r>
      <w:r>
        <w:rPr>
          <w:rFonts w:ascii="Times New Roman" w:eastAsia="Times New Roman" w:hAnsi="Times New Roman"/>
          <w:sz w:val="28"/>
          <w:szCs w:val="28"/>
          <w:lang w:eastAsia="ru-RU"/>
        </w:rPr>
        <w:t>штрихи</w:t>
      </w:r>
      <w:r w:rsidRPr="00880D63">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GB" w:eastAsia="ru-RU"/>
        </w:rPr>
        <w:t xml:space="preserve">(staccato, legato, non </w:t>
      </w:r>
      <w:r w:rsidRPr="00880D63">
        <w:rPr>
          <w:rFonts w:ascii="Times New Roman" w:eastAsia="Times New Roman" w:hAnsi="Times New Roman"/>
          <w:sz w:val="28"/>
          <w:szCs w:val="28"/>
          <w:lang w:val="en-GB" w:eastAsia="ru-RU"/>
        </w:rPr>
        <w:t>legato);</w:t>
      </w:r>
    </w:p>
    <w:p w:rsidR="00880D63" w:rsidRPr="00880D63" w:rsidRDefault="00880D63" w:rsidP="005E2D65">
      <w:pPr>
        <w:spacing w:after="0" w:line="240" w:lineRule="auto"/>
        <w:ind w:firstLine="709"/>
        <w:jc w:val="both"/>
        <w:rPr>
          <w:rFonts w:ascii="Times New Roman" w:eastAsia="Times New Roman" w:hAnsi="Times New Roman"/>
          <w:sz w:val="28"/>
          <w:szCs w:val="28"/>
          <w:lang w:val="en-GB" w:eastAsia="ru-RU"/>
        </w:rPr>
      </w:pPr>
      <w:r w:rsidRPr="00880D63">
        <w:rPr>
          <w:rFonts w:ascii="Times New Roman" w:eastAsia="Times New Roman" w:hAnsi="Times New Roman"/>
          <w:sz w:val="28"/>
          <w:szCs w:val="28"/>
          <w:lang w:val="en-GB" w:eastAsia="ru-RU"/>
        </w:rPr>
        <w:t xml:space="preserve"> </w:t>
      </w:r>
      <w:r w:rsidRPr="00880D63">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GB" w:eastAsia="ru-RU"/>
        </w:rPr>
        <w:t xml:space="preserve"> - </w:t>
      </w:r>
      <w:r w:rsidRPr="00880D63">
        <w:rPr>
          <w:rFonts w:ascii="Times New Roman" w:eastAsia="Times New Roman" w:hAnsi="Times New Roman"/>
          <w:sz w:val="28"/>
          <w:szCs w:val="28"/>
          <w:lang w:eastAsia="ru-RU"/>
        </w:rPr>
        <w:t>динамика</w:t>
      </w:r>
      <w:r w:rsidRPr="00880D63">
        <w:rPr>
          <w:rFonts w:ascii="Times New Roman" w:eastAsia="Times New Roman" w:hAnsi="Times New Roman"/>
          <w:sz w:val="28"/>
          <w:szCs w:val="28"/>
          <w:lang w:val="en-GB" w:eastAsia="ru-RU"/>
        </w:rPr>
        <w:t xml:space="preserve"> (forte, piano, </w:t>
      </w:r>
      <w:proofErr w:type="spellStart"/>
      <w:r w:rsidRPr="00880D63">
        <w:rPr>
          <w:rFonts w:ascii="Times New Roman" w:eastAsia="Times New Roman" w:hAnsi="Times New Roman"/>
          <w:sz w:val="28"/>
          <w:szCs w:val="28"/>
          <w:lang w:val="en-GB" w:eastAsia="ru-RU"/>
        </w:rPr>
        <w:t>cresc</w:t>
      </w:r>
      <w:r w:rsidRPr="00880D63">
        <w:rPr>
          <w:rFonts w:ascii="Times New Roman" w:eastAsia="Times New Roman" w:hAnsi="Times New Roman"/>
          <w:sz w:val="28"/>
          <w:szCs w:val="28"/>
          <w:lang w:val="en-US" w:eastAsia="ru-RU"/>
        </w:rPr>
        <w:t>endo</w:t>
      </w:r>
      <w:proofErr w:type="spellEnd"/>
      <w:r w:rsidRPr="00880D63">
        <w:rPr>
          <w:rFonts w:ascii="Times New Roman" w:eastAsia="Times New Roman" w:hAnsi="Times New Roman"/>
          <w:sz w:val="28"/>
          <w:szCs w:val="28"/>
          <w:lang w:val="en-GB" w:eastAsia="ru-RU"/>
        </w:rPr>
        <w:t>, diminuendo);</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en-GB" w:eastAsia="ru-RU"/>
        </w:rPr>
        <w:t xml:space="preserve">  </w:t>
      </w:r>
      <w:r w:rsidRPr="00FD46A0">
        <w:rPr>
          <w:rFonts w:ascii="Times New Roman" w:eastAsia="Times New Roman" w:hAnsi="Times New Roman"/>
          <w:sz w:val="28"/>
          <w:szCs w:val="28"/>
          <w:lang w:val="en-US" w:eastAsia="ru-RU"/>
        </w:rPr>
        <w:t xml:space="preserve"> </w:t>
      </w:r>
      <w:r w:rsidRPr="00880D63">
        <w:rPr>
          <w:rFonts w:ascii="Times New Roman" w:eastAsia="Times New Roman" w:hAnsi="Times New Roman"/>
          <w:sz w:val="28"/>
          <w:szCs w:val="28"/>
          <w:lang w:eastAsia="ru-RU"/>
        </w:rPr>
        <w:t>-  тембр звука;</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   - интонирование;</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   - мелизмы (форшлаг одинарный, форшлаг двойной, трель, мордент, группетто);</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   - колористические приемы (дробь).</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2. Владеть основными навыками </w:t>
      </w:r>
      <w:proofErr w:type="spellStart"/>
      <w:r w:rsidRPr="00880D63">
        <w:rPr>
          <w:rFonts w:ascii="Times New Roman" w:eastAsia="Times New Roman" w:hAnsi="Times New Roman"/>
          <w:sz w:val="28"/>
          <w:szCs w:val="28"/>
          <w:lang w:eastAsia="ru-RU"/>
        </w:rPr>
        <w:t>звукоизвлечения</w:t>
      </w:r>
      <w:proofErr w:type="spellEnd"/>
      <w:r w:rsidRPr="00880D63">
        <w:rPr>
          <w:rFonts w:ascii="Times New Roman" w:eastAsia="Times New Roman" w:hAnsi="Times New Roman"/>
          <w:sz w:val="28"/>
          <w:szCs w:val="28"/>
          <w:lang w:eastAsia="ru-RU"/>
        </w:rPr>
        <w:t xml:space="preserve"> и исполнения:</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880D63">
        <w:rPr>
          <w:rFonts w:ascii="Times New Roman" w:eastAsia="Times New Roman" w:hAnsi="Times New Roman"/>
          <w:sz w:val="28"/>
          <w:szCs w:val="28"/>
          <w:lang w:eastAsia="ru-RU"/>
        </w:rPr>
        <w:t>- владеть различными видами атаки звука (на опоре, с замаха);</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  - владеть сменой приемов игры, позиций, сменой струн;</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  - работа</w:t>
      </w:r>
      <w:r>
        <w:rPr>
          <w:rFonts w:ascii="Times New Roman" w:eastAsia="Times New Roman" w:hAnsi="Times New Roman"/>
          <w:sz w:val="28"/>
          <w:szCs w:val="28"/>
          <w:lang w:eastAsia="ru-RU"/>
        </w:rPr>
        <w:t>ть над техническими трудностями</w:t>
      </w:r>
      <w:r w:rsidRPr="00880D63">
        <w:rPr>
          <w:rFonts w:ascii="Times New Roman" w:eastAsia="Times New Roman" w:hAnsi="Times New Roman"/>
          <w:sz w:val="28"/>
          <w:szCs w:val="28"/>
          <w:lang w:eastAsia="ru-RU"/>
        </w:rPr>
        <w:t xml:space="preserve"> и добиваться успеха;</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Pr="00880D63">
        <w:rPr>
          <w:rFonts w:ascii="Times New Roman" w:eastAsia="Times New Roman" w:hAnsi="Times New Roman"/>
          <w:sz w:val="28"/>
          <w:szCs w:val="28"/>
          <w:lang w:eastAsia="ru-RU"/>
        </w:rPr>
        <w:t>уметь грамотно использовать тембровое разнообразие красок инструмента.</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3. Накопить определенный технический багаж:</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 - упражнения в одной позиции на разных струнах;</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 - хроматические, диатонические, тональные упражнения;</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 - упражнения динамические, штриховые;</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Pr="00880D63">
        <w:rPr>
          <w:rFonts w:ascii="Times New Roman" w:eastAsia="Times New Roman" w:hAnsi="Times New Roman"/>
          <w:sz w:val="28"/>
          <w:szCs w:val="28"/>
          <w:lang w:eastAsia="ru-RU"/>
        </w:rPr>
        <w:t xml:space="preserve">гаммы </w:t>
      </w:r>
      <w:proofErr w:type="spellStart"/>
      <w:r w:rsidRPr="00880D63">
        <w:rPr>
          <w:rFonts w:ascii="Times New Roman" w:eastAsia="Times New Roman" w:hAnsi="Times New Roman"/>
          <w:sz w:val="28"/>
          <w:szCs w:val="28"/>
          <w:lang w:eastAsia="ru-RU"/>
        </w:rPr>
        <w:t>однооктавные</w:t>
      </w:r>
      <w:proofErr w:type="spellEnd"/>
      <w:r w:rsidRPr="00880D63">
        <w:rPr>
          <w:rFonts w:ascii="Times New Roman" w:eastAsia="Times New Roman" w:hAnsi="Times New Roman"/>
          <w:sz w:val="28"/>
          <w:szCs w:val="28"/>
          <w:lang w:eastAsia="ru-RU"/>
        </w:rPr>
        <w:t xml:space="preserve"> мажорные, минорные (трех видов) на одной струне, начиная с открытой струны;</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однооктавные</w:t>
      </w:r>
      <w:proofErr w:type="spellEnd"/>
      <w:r>
        <w:rPr>
          <w:rFonts w:ascii="Times New Roman" w:eastAsia="Times New Roman" w:hAnsi="Times New Roman"/>
          <w:sz w:val="28"/>
          <w:szCs w:val="28"/>
          <w:lang w:eastAsia="ru-RU"/>
        </w:rPr>
        <w:t xml:space="preserve"> на двух струнах, </w:t>
      </w:r>
      <w:proofErr w:type="spellStart"/>
      <w:r w:rsidRPr="00880D63">
        <w:rPr>
          <w:rFonts w:ascii="Times New Roman" w:eastAsia="Times New Roman" w:hAnsi="Times New Roman"/>
          <w:sz w:val="28"/>
          <w:szCs w:val="28"/>
          <w:lang w:eastAsia="ru-RU"/>
        </w:rPr>
        <w:t>двухоктавные</w:t>
      </w:r>
      <w:proofErr w:type="spellEnd"/>
      <w:r w:rsidRPr="00880D63">
        <w:rPr>
          <w:rFonts w:ascii="Times New Roman" w:eastAsia="Times New Roman" w:hAnsi="Times New Roman"/>
          <w:sz w:val="28"/>
          <w:szCs w:val="28"/>
          <w:lang w:eastAsia="ru-RU"/>
        </w:rPr>
        <w:t xml:space="preserve"> мажорные и минорные (трех видов); хроматические </w:t>
      </w:r>
      <w:proofErr w:type="spellStart"/>
      <w:r w:rsidRPr="00880D63">
        <w:rPr>
          <w:rFonts w:ascii="Times New Roman" w:eastAsia="Times New Roman" w:hAnsi="Times New Roman"/>
          <w:sz w:val="28"/>
          <w:szCs w:val="28"/>
          <w:lang w:eastAsia="ru-RU"/>
        </w:rPr>
        <w:t>однооктавные</w:t>
      </w:r>
      <w:proofErr w:type="spellEnd"/>
      <w:r w:rsidRPr="00880D63">
        <w:rPr>
          <w:rFonts w:ascii="Times New Roman" w:eastAsia="Times New Roman" w:hAnsi="Times New Roman"/>
          <w:sz w:val="28"/>
          <w:szCs w:val="28"/>
          <w:lang w:eastAsia="ru-RU"/>
        </w:rPr>
        <w:t xml:space="preserve"> и </w:t>
      </w:r>
      <w:proofErr w:type="spellStart"/>
      <w:r w:rsidRPr="00880D63">
        <w:rPr>
          <w:rFonts w:ascii="Times New Roman" w:eastAsia="Times New Roman" w:hAnsi="Times New Roman"/>
          <w:sz w:val="28"/>
          <w:szCs w:val="28"/>
          <w:lang w:eastAsia="ru-RU"/>
        </w:rPr>
        <w:t>двухоктавные</w:t>
      </w:r>
      <w:proofErr w:type="spellEnd"/>
      <w:r w:rsidRPr="00880D63">
        <w:rPr>
          <w:rFonts w:ascii="Times New Roman" w:eastAsia="Times New Roman" w:hAnsi="Times New Roman"/>
          <w:sz w:val="28"/>
          <w:szCs w:val="28"/>
          <w:lang w:eastAsia="ru-RU"/>
        </w:rPr>
        <w:t xml:space="preserve">; арпеджио </w:t>
      </w:r>
      <w:proofErr w:type="spellStart"/>
      <w:r w:rsidRPr="00880D63">
        <w:rPr>
          <w:rFonts w:ascii="Times New Roman" w:eastAsia="Times New Roman" w:hAnsi="Times New Roman"/>
          <w:sz w:val="28"/>
          <w:szCs w:val="28"/>
          <w:lang w:eastAsia="ru-RU"/>
        </w:rPr>
        <w:t>однооктавные</w:t>
      </w:r>
      <w:proofErr w:type="spellEnd"/>
      <w:r w:rsidRPr="00880D63">
        <w:rPr>
          <w:rFonts w:ascii="Times New Roman" w:eastAsia="Times New Roman" w:hAnsi="Times New Roman"/>
          <w:sz w:val="28"/>
          <w:szCs w:val="28"/>
          <w:lang w:eastAsia="ru-RU"/>
        </w:rPr>
        <w:t xml:space="preserve">, </w:t>
      </w:r>
      <w:proofErr w:type="spellStart"/>
      <w:r w:rsidRPr="00880D63">
        <w:rPr>
          <w:rFonts w:ascii="Times New Roman" w:eastAsia="Times New Roman" w:hAnsi="Times New Roman"/>
          <w:sz w:val="28"/>
          <w:szCs w:val="28"/>
          <w:lang w:eastAsia="ru-RU"/>
        </w:rPr>
        <w:t>двухоктавные</w:t>
      </w:r>
      <w:proofErr w:type="spellEnd"/>
      <w:r w:rsidRPr="00880D63">
        <w:rPr>
          <w:rFonts w:ascii="Times New Roman" w:eastAsia="Times New Roman" w:hAnsi="Times New Roman"/>
          <w:sz w:val="28"/>
          <w:szCs w:val="28"/>
          <w:lang w:eastAsia="ru-RU"/>
        </w:rPr>
        <w:t>;</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    - выучить большое количество этюдов на различные виды техники;  </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   - посредством изучения многочисл</w:t>
      </w:r>
      <w:r>
        <w:rPr>
          <w:rFonts w:ascii="Times New Roman" w:eastAsia="Times New Roman" w:hAnsi="Times New Roman"/>
          <w:sz w:val="28"/>
          <w:szCs w:val="28"/>
          <w:lang w:eastAsia="ru-RU"/>
        </w:rPr>
        <w:t>енных произведений ознакомиться</w:t>
      </w:r>
      <w:r w:rsidRPr="00880D63">
        <w:rPr>
          <w:rFonts w:ascii="Times New Roman" w:eastAsia="Times New Roman" w:hAnsi="Times New Roman"/>
          <w:sz w:val="28"/>
          <w:szCs w:val="28"/>
          <w:lang w:eastAsia="ru-RU"/>
        </w:rPr>
        <w:t xml:space="preserve"> с творчеством различных выдающихся композиторов прошлого и современности. </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r w:rsidRPr="00880D63">
        <w:rPr>
          <w:rFonts w:ascii="Times New Roman" w:eastAsia="Times New Roman" w:hAnsi="Times New Roman"/>
          <w:sz w:val="28"/>
          <w:szCs w:val="28"/>
          <w:lang w:eastAsia="ru-RU"/>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Педагоги-балалаечники часто вынуждены обращаться к методикам и методическим исследованиям других специальностей (скрипка, фортепиано). Современный педагог для повышения уровня самореализации должен интересоваться последними открытиями в области психологии, педагогики, методики, применять их в своей работе, заботясь тем самым о воспитании подрастающего поколения, готовя себе достойных преемников.  </w:t>
      </w:r>
    </w:p>
    <w:p w:rsidR="005E2D65" w:rsidRDefault="005E2D65" w:rsidP="005E2D65">
      <w:pPr>
        <w:suppressAutoHyphens/>
        <w:spacing w:after="0" w:line="240" w:lineRule="auto"/>
        <w:jc w:val="center"/>
        <w:rPr>
          <w:rFonts w:ascii="Times New Roman" w:eastAsia="Helvetica" w:hAnsi="Times New Roman" w:cs="Mangal"/>
          <w:b/>
          <w:color w:val="000000"/>
          <w:kern w:val="1"/>
          <w:sz w:val="36"/>
          <w:szCs w:val="36"/>
          <w:lang w:eastAsia="hi-IN" w:bidi="hi-IN"/>
        </w:rPr>
      </w:pPr>
    </w:p>
    <w:p w:rsidR="005E2D65" w:rsidRDefault="005E2D65" w:rsidP="005E2D65">
      <w:pPr>
        <w:suppressAutoHyphens/>
        <w:spacing w:after="0" w:line="240" w:lineRule="auto"/>
        <w:jc w:val="center"/>
        <w:rPr>
          <w:rFonts w:ascii="Times New Roman" w:eastAsia="Helvetica" w:hAnsi="Times New Roman" w:cs="Mangal"/>
          <w:b/>
          <w:color w:val="000000"/>
          <w:kern w:val="1"/>
          <w:sz w:val="36"/>
          <w:szCs w:val="36"/>
          <w:lang w:eastAsia="hi-IN" w:bidi="hi-IN"/>
        </w:rPr>
      </w:pPr>
    </w:p>
    <w:p w:rsidR="005E2D65" w:rsidRDefault="005E2D65" w:rsidP="005E2D65">
      <w:pPr>
        <w:suppressAutoHyphens/>
        <w:spacing w:after="0" w:line="240" w:lineRule="auto"/>
        <w:jc w:val="center"/>
        <w:rPr>
          <w:rFonts w:ascii="Times New Roman" w:eastAsia="Helvetica" w:hAnsi="Times New Roman" w:cs="Mangal"/>
          <w:b/>
          <w:color w:val="000000"/>
          <w:kern w:val="1"/>
          <w:sz w:val="36"/>
          <w:szCs w:val="36"/>
          <w:lang w:eastAsia="hi-IN" w:bidi="hi-IN"/>
        </w:rPr>
      </w:pPr>
    </w:p>
    <w:p w:rsidR="005E2D65" w:rsidRDefault="005E2D65" w:rsidP="005E2D65">
      <w:pPr>
        <w:suppressAutoHyphens/>
        <w:spacing w:after="0" w:line="240" w:lineRule="auto"/>
        <w:jc w:val="center"/>
        <w:rPr>
          <w:rFonts w:ascii="Times New Roman" w:eastAsia="Helvetica" w:hAnsi="Times New Roman" w:cs="Mangal"/>
          <w:b/>
          <w:color w:val="000000"/>
          <w:kern w:val="1"/>
          <w:sz w:val="36"/>
          <w:szCs w:val="36"/>
          <w:lang w:eastAsia="hi-IN" w:bidi="hi-IN"/>
        </w:rPr>
      </w:pPr>
    </w:p>
    <w:p w:rsidR="005E2D65" w:rsidRDefault="005E2D65" w:rsidP="005E2D65">
      <w:pPr>
        <w:suppressAutoHyphens/>
        <w:spacing w:after="0" w:line="240" w:lineRule="auto"/>
        <w:jc w:val="center"/>
        <w:rPr>
          <w:rFonts w:ascii="Times New Roman" w:eastAsia="Helvetica" w:hAnsi="Times New Roman" w:cs="Mangal"/>
          <w:b/>
          <w:color w:val="000000"/>
          <w:kern w:val="1"/>
          <w:sz w:val="36"/>
          <w:szCs w:val="36"/>
          <w:lang w:eastAsia="hi-IN" w:bidi="hi-IN"/>
        </w:rPr>
      </w:pPr>
    </w:p>
    <w:p w:rsidR="005E2D65" w:rsidRDefault="005E2D65" w:rsidP="005F5E8B">
      <w:pPr>
        <w:suppressAutoHyphens/>
        <w:spacing w:after="0" w:line="240" w:lineRule="auto"/>
        <w:rPr>
          <w:rFonts w:ascii="Times New Roman" w:eastAsia="Helvetica" w:hAnsi="Times New Roman" w:cs="Mangal"/>
          <w:b/>
          <w:color w:val="000000"/>
          <w:kern w:val="1"/>
          <w:sz w:val="36"/>
          <w:szCs w:val="36"/>
          <w:lang w:eastAsia="hi-IN" w:bidi="hi-IN"/>
        </w:rPr>
      </w:pPr>
    </w:p>
    <w:p w:rsidR="005F5E8B" w:rsidRDefault="005F5E8B" w:rsidP="005F5E8B">
      <w:pPr>
        <w:suppressAutoHyphens/>
        <w:spacing w:after="0" w:line="240" w:lineRule="auto"/>
        <w:rPr>
          <w:rFonts w:ascii="Times New Roman" w:eastAsia="Helvetica" w:hAnsi="Times New Roman" w:cs="Mangal"/>
          <w:b/>
          <w:color w:val="000000"/>
          <w:kern w:val="1"/>
          <w:sz w:val="36"/>
          <w:szCs w:val="36"/>
          <w:lang w:eastAsia="hi-IN" w:bidi="hi-IN"/>
        </w:rPr>
      </w:pPr>
    </w:p>
    <w:p w:rsidR="005F5E8B" w:rsidRDefault="005F5E8B" w:rsidP="005F5E8B">
      <w:pPr>
        <w:suppressAutoHyphens/>
        <w:spacing w:after="0" w:line="240" w:lineRule="auto"/>
        <w:rPr>
          <w:rFonts w:ascii="Times New Roman" w:eastAsia="Helvetica" w:hAnsi="Times New Roman" w:cs="Mangal"/>
          <w:b/>
          <w:color w:val="000000"/>
          <w:kern w:val="1"/>
          <w:sz w:val="36"/>
          <w:szCs w:val="36"/>
          <w:lang w:eastAsia="hi-IN" w:bidi="hi-IN"/>
        </w:rPr>
      </w:pPr>
    </w:p>
    <w:p w:rsidR="00BE28F5" w:rsidRPr="00BE28F5" w:rsidRDefault="00BE28F5" w:rsidP="005E2D65">
      <w:pPr>
        <w:suppressAutoHyphens/>
        <w:spacing w:after="0" w:line="240" w:lineRule="auto"/>
        <w:jc w:val="center"/>
        <w:rPr>
          <w:rFonts w:ascii="Times New Roman" w:eastAsia="Helvetica" w:hAnsi="Times New Roman" w:cs="Mangal"/>
          <w:b/>
          <w:color w:val="000000"/>
          <w:kern w:val="1"/>
          <w:sz w:val="36"/>
          <w:szCs w:val="36"/>
          <w:lang w:eastAsia="hi-IN" w:bidi="hi-IN"/>
        </w:rPr>
      </w:pPr>
      <w:r w:rsidRPr="005E2D65">
        <w:rPr>
          <w:rFonts w:ascii="Times New Roman" w:eastAsia="Helvetica" w:hAnsi="Times New Roman" w:cs="Mangal"/>
          <w:b/>
          <w:color w:val="000000"/>
          <w:kern w:val="1"/>
          <w:sz w:val="28"/>
          <w:szCs w:val="28"/>
          <w:lang w:val="en-US" w:eastAsia="hi-IN" w:bidi="hi-IN"/>
        </w:rPr>
        <w:t>VI</w:t>
      </w:r>
      <w:r w:rsidR="005E2D65" w:rsidRPr="005E2D65">
        <w:rPr>
          <w:rFonts w:ascii="Times New Roman" w:eastAsia="Helvetica" w:hAnsi="Times New Roman" w:cs="Mangal"/>
          <w:b/>
          <w:color w:val="000000"/>
          <w:kern w:val="1"/>
          <w:sz w:val="28"/>
          <w:szCs w:val="28"/>
          <w:lang w:eastAsia="hi-IN" w:bidi="hi-IN"/>
        </w:rPr>
        <w:t>.</w:t>
      </w:r>
      <w:r w:rsidR="005E2D65">
        <w:rPr>
          <w:rFonts w:ascii="Times New Roman" w:eastAsia="Helvetica" w:hAnsi="Times New Roman" w:cs="Mangal"/>
          <w:b/>
          <w:color w:val="000000"/>
          <w:kern w:val="1"/>
          <w:sz w:val="28"/>
          <w:szCs w:val="28"/>
          <w:lang w:eastAsia="hi-IN" w:bidi="hi-IN"/>
        </w:rPr>
        <w:t xml:space="preserve"> С</w:t>
      </w:r>
      <w:r w:rsidR="005E2D65" w:rsidRPr="005E2D65">
        <w:rPr>
          <w:rFonts w:ascii="Times New Roman" w:eastAsia="Helvetica" w:hAnsi="Times New Roman" w:cs="Mangal"/>
          <w:b/>
          <w:color w:val="000000"/>
          <w:kern w:val="1"/>
          <w:sz w:val="28"/>
          <w:szCs w:val="28"/>
          <w:lang w:eastAsia="hi-IN" w:bidi="hi-IN"/>
        </w:rPr>
        <w:t>писки</w:t>
      </w:r>
      <w:r w:rsidRPr="005E2D65">
        <w:rPr>
          <w:rFonts w:ascii="Times New Roman" w:eastAsia="Helvetica" w:hAnsi="Times New Roman" w:cs="Mangal"/>
          <w:b/>
          <w:color w:val="000000"/>
          <w:kern w:val="1"/>
          <w:sz w:val="28"/>
          <w:szCs w:val="28"/>
          <w:lang w:eastAsia="hi-IN" w:bidi="hi-IN"/>
        </w:rPr>
        <w:t xml:space="preserve"> учебной и методической</w:t>
      </w:r>
      <w:r w:rsidRPr="00BE28F5">
        <w:rPr>
          <w:rFonts w:ascii="Times New Roman" w:eastAsia="Helvetica" w:hAnsi="Times New Roman" w:cs="Mangal"/>
          <w:b/>
          <w:color w:val="000000"/>
          <w:kern w:val="1"/>
          <w:sz w:val="36"/>
          <w:szCs w:val="36"/>
          <w:lang w:eastAsia="hi-IN" w:bidi="hi-IN"/>
        </w:rPr>
        <w:t xml:space="preserve"> </w:t>
      </w:r>
      <w:r w:rsidRPr="005E2D65">
        <w:rPr>
          <w:rFonts w:ascii="Times New Roman" w:eastAsia="Helvetica" w:hAnsi="Times New Roman" w:cs="Mangal"/>
          <w:b/>
          <w:color w:val="000000"/>
          <w:kern w:val="1"/>
          <w:sz w:val="28"/>
          <w:szCs w:val="28"/>
          <w:lang w:eastAsia="hi-IN" w:bidi="hi-IN"/>
        </w:rPr>
        <w:t>литературы</w:t>
      </w:r>
    </w:p>
    <w:p w:rsidR="00BE28F5" w:rsidRPr="005E2D65" w:rsidRDefault="00BE28F5" w:rsidP="005E2D65">
      <w:pPr>
        <w:suppressAutoHyphens/>
        <w:spacing w:after="0" w:line="240" w:lineRule="auto"/>
        <w:jc w:val="center"/>
        <w:rPr>
          <w:rFonts w:ascii="Times New Roman" w:eastAsia="Helvetica" w:hAnsi="Times New Roman" w:cs="Mangal"/>
          <w:b/>
          <w:color w:val="000000"/>
          <w:kern w:val="1"/>
          <w:sz w:val="28"/>
          <w:szCs w:val="28"/>
          <w:lang w:eastAsia="hi-IN" w:bidi="hi-IN"/>
        </w:rPr>
      </w:pPr>
      <w:r w:rsidRPr="005E2D65">
        <w:rPr>
          <w:rFonts w:ascii="Times New Roman" w:eastAsia="Helvetica" w:hAnsi="Times New Roman" w:cs="Mangal"/>
          <w:b/>
          <w:color w:val="000000"/>
          <w:kern w:val="1"/>
          <w:sz w:val="28"/>
          <w:szCs w:val="28"/>
          <w:lang w:eastAsia="hi-IN" w:bidi="hi-IN"/>
        </w:rPr>
        <w:t>Методическая литература</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1. Андреев В. Материалы и документы. М., 1986 </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2.Антология литературы для русских народных инструментов Часть 1. Сост. С.Колобков. М., 1984</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3. Асафьев Б. О русском народном музыкальном фольклоре. Том 4. М., 1956</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4.Баранов Ю. «Василий Андреев». Серия «Жизнь замечательных людей». М., 2001</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5.Паршин М. «Роль транскрипции в балалаечном исполнительстве». В сб. статей «Вопросы народно-инструментального исполнительства и педагогики». Тольятти, 2002</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6. Блинов Е. Система условных обозначений в нотной записи для балалайки. Свердловск,1986</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7.Белкин А. Русские скоморохи. М., 1975</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8.Васильев Ю., Широков А. Рассказы о русских народных инструментах. М., 1979 </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9.Вертков К. Русские народные музыкальные инструменты.</w:t>
      </w:r>
      <w:r w:rsidRPr="00BE28F5">
        <w:rPr>
          <w:rFonts w:ascii="Times New Roman" w:eastAsia="Times New Roman" w:hAnsi="Times New Roman" w:cstheme="minorBidi"/>
          <w:sz w:val="28"/>
          <w:szCs w:val="28"/>
          <w:lang w:eastAsia="ru-RU"/>
        </w:rPr>
        <w:t xml:space="preserve"> </w:t>
      </w:r>
      <w:r w:rsidRPr="00BE28F5">
        <w:rPr>
          <w:rFonts w:ascii="Times New Roman" w:eastAsia="Times New Roman" w:hAnsi="Times New Roman" w:cstheme="minorBidi"/>
          <w:color w:val="000000"/>
          <w:sz w:val="28"/>
          <w:szCs w:val="28"/>
          <w:lang w:eastAsia="ru-RU"/>
        </w:rPr>
        <w:t>Л., 1975</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 xml:space="preserve">10.Вертков К., </w:t>
      </w:r>
      <w:proofErr w:type="spellStart"/>
      <w:r w:rsidRPr="00BE28F5">
        <w:rPr>
          <w:rFonts w:ascii="Times New Roman" w:eastAsia="Times New Roman" w:hAnsi="Times New Roman" w:cstheme="minorBidi"/>
          <w:color w:val="000000"/>
          <w:sz w:val="28"/>
          <w:szCs w:val="28"/>
          <w:lang w:eastAsia="ru-RU"/>
        </w:rPr>
        <w:t>Благодатов</w:t>
      </w:r>
      <w:proofErr w:type="spellEnd"/>
      <w:r w:rsidRPr="00BE28F5">
        <w:rPr>
          <w:rFonts w:ascii="Times New Roman" w:eastAsia="Times New Roman" w:hAnsi="Times New Roman" w:cstheme="minorBidi"/>
          <w:color w:val="000000"/>
          <w:sz w:val="28"/>
          <w:szCs w:val="28"/>
          <w:lang w:eastAsia="ru-RU"/>
        </w:rPr>
        <w:t xml:space="preserve"> Г., </w:t>
      </w:r>
      <w:proofErr w:type="spellStart"/>
      <w:r w:rsidRPr="00BE28F5">
        <w:rPr>
          <w:rFonts w:ascii="Times New Roman" w:eastAsia="Times New Roman" w:hAnsi="Times New Roman" w:cstheme="minorBidi"/>
          <w:color w:val="000000"/>
          <w:sz w:val="28"/>
          <w:szCs w:val="28"/>
          <w:lang w:eastAsia="ru-RU"/>
        </w:rPr>
        <w:t>Язовицкая</w:t>
      </w:r>
      <w:proofErr w:type="spellEnd"/>
      <w:r w:rsidRPr="00BE28F5">
        <w:rPr>
          <w:rFonts w:ascii="Times New Roman" w:eastAsia="Times New Roman" w:hAnsi="Times New Roman" w:cstheme="minorBidi"/>
          <w:color w:val="000000"/>
          <w:sz w:val="28"/>
          <w:szCs w:val="28"/>
          <w:lang w:eastAsia="ru-RU"/>
        </w:rPr>
        <w:t xml:space="preserve"> Э. Атлас музыкальных инструментов народов СССР.  М., 1976</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11.Галахов В. Искусство балалаечников Дальнего Востока. М., 1982</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12. Максимов Е. Государственный русский народный оркестр имени Н.П. Осипова. М., 1965</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13.Илюхин А. Самоучитель игры на балалайке. М., 1972</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 xml:space="preserve">14.Илюхин А. Материалы к курсу истории исполнительства на русских народных музыкальных инструментах.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1, 2. М., 1969, 1971</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15.Капишников Н. Воспитание чувств. Кемерово, 1961</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16.Каргин А. Работа с самодеятельным оркестром народных инструментов. М., 1982</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17.Колчева М. Просветительская деятельность В.В.Андреева и его великорусский оркестр. М., 1976</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18.Максимов Е. Оркестры и ансамбли русских народных инстру</w:t>
      </w:r>
      <w:r w:rsidRPr="00BE28F5">
        <w:rPr>
          <w:rFonts w:ascii="Times New Roman" w:eastAsia="Times New Roman" w:hAnsi="Times New Roman" w:cstheme="minorBidi"/>
          <w:color w:val="000000"/>
          <w:sz w:val="28"/>
          <w:szCs w:val="28"/>
          <w:lang w:eastAsia="ru-RU"/>
        </w:rPr>
        <w:softHyphen/>
        <w:t>ментов. М., 1983</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19.Имханицкий М. Становление струнно-щипковых народных инструментов в России. М., 2002</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20.Пересада А. Методика обучения игре на народных инструментах. Л., 1975</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21. </w:t>
      </w:r>
      <w:proofErr w:type="spellStart"/>
      <w:r w:rsidRPr="00BE28F5">
        <w:rPr>
          <w:rFonts w:ascii="Times New Roman" w:eastAsia="Times New Roman" w:hAnsi="Times New Roman" w:cstheme="minorBidi"/>
          <w:color w:val="000000"/>
          <w:sz w:val="28"/>
          <w:szCs w:val="28"/>
          <w:lang w:eastAsia="ru-RU"/>
        </w:rPr>
        <w:t>Пересада</w:t>
      </w:r>
      <w:proofErr w:type="spellEnd"/>
      <w:r w:rsidRPr="00BE28F5">
        <w:rPr>
          <w:rFonts w:ascii="Times New Roman" w:eastAsia="Times New Roman" w:hAnsi="Times New Roman" w:cstheme="minorBidi"/>
          <w:color w:val="000000"/>
          <w:sz w:val="28"/>
          <w:szCs w:val="28"/>
          <w:lang w:eastAsia="ru-RU"/>
        </w:rPr>
        <w:t xml:space="preserve"> А. Оркестры русских народных инструментов. М., 1985 </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22.Пересада А. Энциклопедия балалаечника. М., 2008</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23.Поздняков А. Русский народный оркестр и его роль в эстетическом воспитании молодежи. М., 1975</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24.Польшина Л. Жанровые особенности оркестра русских народ</w:t>
      </w:r>
      <w:r w:rsidRPr="00BE28F5">
        <w:rPr>
          <w:rFonts w:ascii="Times New Roman" w:eastAsia="Times New Roman" w:hAnsi="Times New Roman" w:cstheme="minorBidi"/>
          <w:color w:val="000000"/>
          <w:sz w:val="28"/>
          <w:szCs w:val="28"/>
          <w:lang w:eastAsia="ru-RU"/>
        </w:rPr>
        <w:softHyphen/>
        <w:t xml:space="preserve">ных инструментов и пути его развития. М., 1979 </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lastRenderedPageBreak/>
        <w:t xml:space="preserve">25.Попонов В. Оркестр хора имени Пятницкого.  М., 1979 </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26.Самойлов Е. Звучат инструменты народные. Пенза, 1972 </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27.Смирнова И. Музыка для русских народных инструментов. Ис</w:t>
      </w:r>
      <w:r w:rsidRPr="00BE28F5">
        <w:rPr>
          <w:rFonts w:ascii="Times New Roman" w:eastAsia="Times New Roman" w:hAnsi="Times New Roman" w:cstheme="minorBidi"/>
          <w:color w:val="000000"/>
          <w:sz w:val="28"/>
          <w:szCs w:val="28"/>
          <w:lang w:eastAsia="ru-RU"/>
        </w:rPr>
        <w:softHyphen/>
        <w:t xml:space="preserve">тория русской советской музыки. М., 1969 </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28.Соколов Ф. В.В.Андреев и его оркестр. Л., 1962</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29.Соколов Ф. Русская народная балалайка. М., 1962 </w:t>
      </w:r>
    </w:p>
    <w:p w:rsidR="00BE28F5" w:rsidRPr="00BE28F5" w:rsidRDefault="00BE28F5" w:rsidP="005E2D65">
      <w:pPr>
        <w:spacing w:after="0" w:line="240" w:lineRule="auto"/>
        <w:ind w:firstLine="709"/>
        <w:jc w:val="both"/>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 xml:space="preserve">30. </w:t>
      </w:r>
      <w:proofErr w:type="spellStart"/>
      <w:r w:rsidRPr="00BE28F5">
        <w:rPr>
          <w:rFonts w:ascii="Times New Roman" w:eastAsia="Times New Roman" w:hAnsi="Times New Roman" w:cstheme="minorBidi"/>
          <w:color w:val="000000"/>
          <w:sz w:val="28"/>
          <w:szCs w:val="28"/>
          <w:lang w:eastAsia="ru-RU"/>
        </w:rPr>
        <w:t>Чунин</w:t>
      </w:r>
      <w:proofErr w:type="spellEnd"/>
      <w:r w:rsidRPr="00BE28F5">
        <w:rPr>
          <w:rFonts w:ascii="Times New Roman" w:eastAsia="Times New Roman" w:hAnsi="Times New Roman" w:cstheme="minorBidi"/>
          <w:color w:val="000000"/>
          <w:sz w:val="28"/>
          <w:szCs w:val="28"/>
          <w:lang w:eastAsia="ru-RU"/>
        </w:rPr>
        <w:t xml:space="preserve"> В. Современный русский оркестр. М., 1981</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31.Шалов А.  Основы игры на балалайке. Л., 1970</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32. </w:t>
      </w:r>
      <w:proofErr w:type="spellStart"/>
      <w:r w:rsidRPr="00BE28F5">
        <w:rPr>
          <w:rFonts w:ascii="Times New Roman" w:eastAsia="Times New Roman" w:hAnsi="Times New Roman" w:cstheme="minorBidi"/>
          <w:color w:val="000000"/>
          <w:sz w:val="28"/>
          <w:szCs w:val="28"/>
          <w:lang w:eastAsia="ru-RU"/>
        </w:rPr>
        <w:t>Шалов</w:t>
      </w:r>
      <w:proofErr w:type="spellEnd"/>
      <w:r w:rsidRPr="00BE28F5">
        <w:rPr>
          <w:rFonts w:ascii="Times New Roman" w:eastAsia="Times New Roman" w:hAnsi="Times New Roman" w:cstheme="minorBidi"/>
          <w:color w:val="000000"/>
          <w:sz w:val="28"/>
          <w:szCs w:val="28"/>
          <w:lang w:eastAsia="ru-RU"/>
        </w:rPr>
        <w:t xml:space="preserve"> А. Обозначение балалаечных штрихов. Сборник статей «Методика обучения игре на народных инструментах». Л.,1975</w:t>
      </w:r>
    </w:p>
    <w:p w:rsidR="005E2D65" w:rsidRDefault="005E2D65" w:rsidP="005E2D65">
      <w:pPr>
        <w:spacing w:after="0" w:line="240" w:lineRule="auto"/>
        <w:jc w:val="center"/>
        <w:rPr>
          <w:rFonts w:ascii="Times New Roman" w:eastAsia="Times New Roman" w:hAnsi="Times New Roman" w:cstheme="minorBidi"/>
          <w:b/>
          <w:i/>
          <w:sz w:val="28"/>
          <w:szCs w:val="28"/>
          <w:lang w:eastAsia="ru-RU"/>
        </w:rPr>
      </w:pPr>
    </w:p>
    <w:p w:rsidR="00BE28F5" w:rsidRPr="00BE28F5" w:rsidRDefault="00BE28F5" w:rsidP="005E2D65">
      <w:pPr>
        <w:spacing w:after="0" w:line="240" w:lineRule="auto"/>
        <w:jc w:val="center"/>
        <w:rPr>
          <w:rFonts w:ascii="Times New Roman" w:eastAsia="Times New Roman" w:hAnsi="Times New Roman" w:cstheme="minorBidi"/>
          <w:color w:val="000000"/>
          <w:sz w:val="28"/>
          <w:szCs w:val="28"/>
          <w:lang w:eastAsia="ru-RU"/>
        </w:rPr>
      </w:pPr>
      <w:r w:rsidRPr="005E2D65">
        <w:rPr>
          <w:rFonts w:ascii="Times New Roman" w:eastAsia="Times New Roman" w:hAnsi="Times New Roman" w:cstheme="minorBidi"/>
          <w:b/>
          <w:sz w:val="28"/>
          <w:szCs w:val="28"/>
          <w:lang w:eastAsia="ru-RU"/>
        </w:rPr>
        <w:t>Учебно-методическая литература</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proofErr w:type="spellStart"/>
      <w:r w:rsidRPr="00BE28F5">
        <w:rPr>
          <w:rFonts w:ascii="Times New Roman" w:eastAsia="Times New Roman" w:hAnsi="Times New Roman" w:cstheme="minorBidi"/>
          <w:color w:val="000000"/>
          <w:sz w:val="28"/>
          <w:szCs w:val="28"/>
          <w:lang w:eastAsia="ru-RU"/>
        </w:rPr>
        <w:t>Андрюшенков</w:t>
      </w:r>
      <w:proofErr w:type="spellEnd"/>
      <w:r w:rsidRPr="00BE28F5">
        <w:rPr>
          <w:rFonts w:ascii="Times New Roman" w:eastAsia="Times New Roman" w:hAnsi="Times New Roman" w:cstheme="minorBidi"/>
          <w:color w:val="000000"/>
          <w:sz w:val="28"/>
          <w:szCs w:val="28"/>
          <w:lang w:eastAsia="ru-RU"/>
        </w:rPr>
        <w:t xml:space="preserve"> Г.  Начальное обучение игре на балалайке. Л., 1983</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proofErr w:type="spellStart"/>
      <w:r w:rsidRPr="00BE28F5">
        <w:rPr>
          <w:rFonts w:ascii="Times New Roman" w:eastAsia="Times New Roman" w:hAnsi="Times New Roman" w:cstheme="minorBidi"/>
          <w:color w:val="000000"/>
          <w:sz w:val="28"/>
          <w:szCs w:val="28"/>
          <w:lang w:eastAsia="ru-RU"/>
        </w:rPr>
        <w:t>Андрюшенков</w:t>
      </w:r>
      <w:proofErr w:type="spellEnd"/>
      <w:r w:rsidRPr="00BE28F5">
        <w:rPr>
          <w:rFonts w:ascii="Times New Roman" w:eastAsia="Times New Roman" w:hAnsi="Times New Roman" w:cstheme="minorBidi"/>
          <w:color w:val="000000"/>
          <w:sz w:val="28"/>
          <w:szCs w:val="28"/>
          <w:lang w:eastAsia="ru-RU"/>
        </w:rPr>
        <w:t xml:space="preserve"> Г. Школа-самоучитель игры на балалайке. Учебное пособие с хрестоматией. СПб, 2002 </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proofErr w:type="spellStart"/>
      <w:r w:rsidRPr="00BE28F5">
        <w:rPr>
          <w:rFonts w:ascii="Times New Roman" w:eastAsia="Times New Roman" w:hAnsi="Times New Roman" w:cstheme="minorBidi"/>
          <w:color w:val="000000"/>
          <w:sz w:val="28"/>
          <w:szCs w:val="28"/>
          <w:lang w:eastAsia="ru-RU"/>
        </w:rPr>
        <w:t>Илюхин</w:t>
      </w:r>
      <w:proofErr w:type="spellEnd"/>
      <w:r w:rsidRPr="00BE28F5">
        <w:rPr>
          <w:rFonts w:ascii="Times New Roman" w:eastAsia="Times New Roman" w:hAnsi="Times New Roman" w:cstheme="minorBidi"/>
          <w:color w:val="000000"/>
          <w:sz w:val="28"/>
          <w:szCs w:val="28"/>
          <w:lang w:eastAsia="ru-RU"/>
        </w:rPr>
        <w:t xml:space="preserve"> А. Самоучитель игры на балалайке. М.,1975</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proofErr w:type="spellStart"/>
      <w:r w:rsidRPr="00BE28F5">
        <w:rPr>
          <w:rFonts w:ascii="Times New Roman" w:eastAsia="Times New Roman" w:hAnsi="Times New Roman" w:cstheme="minorBidi"/>
          <w:color w:val="000000"/>
          <w:sz w:val="28"/>
          <w:szCs w:val="28"/>
          <w:lang w:eastAsia="ru-RU"/>
        </w:rPr>
        <w:t>Дорожкин</w:t>
      </w:r>
      <w:proofErr w:type="spellEnd"/>
      <w:r w:rsidRPr="00BE28F5">
        <w:rPr>
          <w:rFonts w:ascii="Times New Roman" w:eastAsia="Times New Roman" w:hAnsi="Times New Roman" w:cstheme="minorBidi"/>
          <w:color w:val="000000"/>
          <w:sz w:val="28"/>
          <w:szCs w:val="28"/>
          <w:lang w:eastAsia="ru-RU"/>
        </w:rPr>
        <w:t xml:space="preserve"> В. Самоучитель игры на балалайке. М.,1980</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proofErr w:type="spellStart"/>
      <w:r w:rsidRPr="00BE28F5">
        <w:rPr>
          <w:rFonts w:ascii="Times New Roman" w:eastAsia="Times New Roman" w:hAnsi="Times New Roman" w:cstheme="minorBidi"/>
          <w:color w:val="000000"/>
          <w:sz w:val="28"/>
          <w:szCs w:val="28"/>
          <w:lang w:eastAsia="ru-RU"/>
        </w:rPr>
        <w:t>Нечепоренко</w:t>
      </w:r>
      <w:proofErr w:type="spellEnd"/>
      <w:r w:rsidRPr="00BE28F5">
        <w:rPr>
          <w:rFonts w:ascii="Times New Roman" w:eastAsia="Times New Roman" w:hAnsi="Times New Roman" w:cstheme="minorBidi"/>
          <w:color w:val="000000"/>
          <w:sz w:val="28"/>
          <w:szCs w:val="28"/>
          <w:lang w:eastAsia="ru-RU"/>
        </w:rPr>
        <w:t xml:space="preserve"> П.- Мельников В. Школа игры на балалайке. М.,1988</w:t>
      </w:r>
    </w:p>
    <w:p w:rsidR="00BE28F5" w:rsidRPr="00BE28F5" w:rsidRDefault="00BE28F5" w:rsidP="005E2D65">
      <w:pPr>
        <w:spacing w:after="0" w:line="240" w:lineRule="auto"/>
        <w:ind w:firstLine="709"/>
        <w:jc w:val="both"/>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Цветков В. Школа игры на балалайке. М., 2002</w:t>
      </w:r>
    </w:p>
    <w:p w:rsidR="005E2D65" w:rsidRDefault="005E2D65" w:rsidP="005E2D65">
      <w:pPr>
        <w:spacing w:after="0" w:line="240" w:lineRule="auto"/>
        <w:jc w:val="center"/>
        <w:rPr>
          <w:rFonts w:ascii="Times New Roman" w:eastAsia="Times New Roman" w:hAnsi="Times New Roman" w:cstheme="minorBidi"/>
          <w:b/>
          <w:i/>
          <w:color w:val="000000"/>
          <w:sz w:val="28"/>
          <w:szCs w:val="28"/>
          <w:lang w:eastAsia="ru-RU"/>
        </w:rPr>
      </w:pPr>
    </w:p>
    <w:p w:rsidR="00BE28F5" w:rsidRPr="005E2D65" w:rsidRDefault="00BE28F5" w:rsidP="005E2D65">
      <w:pPr>
        <w:spacing w:after="0" w:line="240" w:lineRule="auto"/>
        <w:jc w:val="center"/>
        <w:rPr>
          <w:rFonts w:ascii="Times New Roman" w:eastAsia="Times New Roman" w:hAnsi="Times New Roman" w:cstheme="minorBidi"/>
          <w:b/>
          <w:color w:val="000000"/>
          <w:sz w:val="28"/>
          <w:szCs w:val="28"/>
          <w:lang w:eastAsia="ru-RU"/>
        </w:rPr>
      </w:pPr>
      <w:r w:rsidRPr="005E2D65">
        <w:rPr>
          <w:rFonts w:ascii="Times New Roman" w:eastAsia="Times New Roman" w:hAnsi="Times New Roman" w:cstheme="minorBidi"/>
          <w:b/>
          <w:color w:val="000000"/>
          <w:sz w:val="28"/>
          <w:szCs w:val="28"/>
          <w:lang w:eastAsia="ru-RU"/>
        </w:rPr>
        <w:t>Учебная литература</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1. Альбом 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1. Сост. И. Иншакова, А. Горбачев М., 2004</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2.Альбом для детей. Вып.1. Сост. </w:t>
      </w:r>
      <w:proofErr w:type="spellStart"/>
      <w:r w:rsidRPr="00BE28F5">
        <w:rPr>
          <w:rFonts w:ascii="Times New Roman" w:eastAsia="Times New Roman" w:hAnsi="Times New Roman" w:cstheme="minorBidi"/>
          <w:color w:val="000000"/>
          <w:sz w:val="28"/>
          <w:szCs w:val="28"/>
          <w:lang w:eastAsia="ru-RU"/>
        </w:rPr>
        <w:t>В.Зажигин</w:t>
      </w:r>
      <w:proofErr w:type="spellEnd"/>
      <w:r w:rsidRPr="00BE28F5">
        <w:rPr>
          <w:rFonts w:ascii="Times New Roman" w:eastAsia="Times New Roman" w:hAnsi="Times New Roman" w:cstheme="minorBidi"/>
          <w:color w:val="000000"/>
          <w:sz w:val="28"/>
          <w:szCs w:val="28"/>
          <w:lang w:eastAsia="ru-RU"/>
        </w:rPr>
        <w:t>. М., 1986</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3.Альбом для детей. Вып.2. Сост. В.Медведев. М., 1989</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4.Альбом для юношества. Вып.1. Сост. </w:t>
      </w:r>
      <w:proofErr w:type="spellStart"/>
      <w:r w:rsidRPr="00BE28F5">
        <w:rPr>
          <w:rFonts w:ascii="Times New Roman" w:eastAsia="Times New Roman" w:hAnsi="Times New Roman" w:cstheme="minorBidi"/>
          <w:color w:val="000000"/>
          <w:sz w:val="28"/>
          <w:szCs w:val="28"/>
          <w:lang w:eastAsia="ru-RU"/>
        </w:rPr>
        <w:t>В.Зажигин</w:t>
      </w:r>
      <w:proofErr w:type="spellEnd"/>
      <w:r w:rsidRPr="00BE28F5">
        <w:rPr>
          <w:rFonts w:ascii="Times New Roman" w:eastAsia="Times New Roman" w:hAnsi="Times New Roman" w:cstheme="minorBidi"/>
          <w:color w:val="000000"/>
          <w:sz w:val="28"/>
          <w:szCs w:val="28"/>
          <w:lang w:eastAsia="ru-RU"/>
        </w:rPr>
        <w:t>. М., 1984</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5.Альбом начинающего 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1. Сост. Н.Бекна</w:t>
      </w:r>
      <w:r w:rsidRPr="00BE28F5">
        <w:rPr>
          <w:rFonts w:ascii="Times New Roman" w:eastAsia="Times New Roman" w:hAnsi="Times New Roman" w:cstheme="minorBidi"/>
          <w:color w:val="000000"/>
          <w:sz w:val="28"/>
          <w:szCs w:val="28"/>
          <w:lang w:eastAsia="ru-RU"/>
        </w:rPr>
        <w:softHyphen/>
        <w:t>заров. М., 1969</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6. Альбом начинающего 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2. Сост. Н.Бекназаров. М., 1970</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7.Альбом начинающего 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xml:space="preserve">. 3. Сост. </w:t>
      </w:r>
      <w:proofErr w:type="spellStart"/>
      <w:r w:rsidRPr="00BE28F5">
        <w:rPr>
          <w:rFonts w:ascii="Times New Roman" w:eastAsia="Times New Roman" w:hAnsi="Times New Roman" w:cstheme="minorBidi"/>
          <w:color w:val="000000"/>
          <w:sz w:val="28"/>
          <w:szCs w:val="28"/>
          <w:lang w:eastAsia="ru-RU"/>
        </w:rPr>
        <w:t>Б.Авксентьев</w:t>
      </w:r>
      <w:proofErr w:type="spellEnd"/>
      <w:r w:rsidRPr="00BE28F5">
        <w:rPr>
          <w:rFonts w:ascii="Times New Roman" w:eastAsia="Times New Roman" w:hAnsi="Times New Roman" w:cstheme="minorBidi"/>
          <w:color w:val="000000"/>
          <w:sz w:val="28"/>
          <w:szCs w:val="28"/>
          <w:lang w:eastAsia="ru-RU"/>
        </w:rPr>
        <w:t>. М., 1973</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8.Альбом начинающего 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xml:space="preserve">. 4. Сост. </w:t>
      </w:r>
      <w:proofErr w:type="spellStart"/>
      <w:r w:rsidRPr="00BE28F5">
        <w:rPr>
          <w:rFonts w:ascii="Times New Roman" w:eastAsia="Times New Roman" w:hAnsi="Times New Roman" w:cstheme="minorBidi"/>
          <w:color w:val="000000"/>
          <w:sz w:val="28"/>
          <w:szCs w:val="28"/>
          <w:lang w:eastAsia="ru-RU"/>
        </w:rPr>
        <w:t>Б.Авксентьев</w:t>
      </w:r>
      <w:proofErr w:type="spellEnd"/>
      <w:r w:rsidRPr="00BE28F5">
        <w:rPr>
          <w:rFonts w:ascii="Times New Roman" w:eastAsia="Times New Roman" w:hAnsi="Times New Roman" w:cstheme="minorBidi"/>
          <w:color w:val="000000"/>
          <w:sz w:val="28"/>
          <w:szCs w:val="28"/>
          <w:lang w:eastAsia="ru-RU"/>
        </w:rPr>
        <w:t>. М., 1975</w:t>
      </w:r>
    </w:p>
    <w:p w:rsidR="00BE28F5" w:rsidRPr="00BE28F5" w:rsidRDefault="00BE28F5" w:rsidP="005E2D65">
      <w:pPr>
        <w:spacing w:after="0" w:line="240" w:lineRule="auto"/>
        <w:ind w:firstLine="709"/>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 xml:space="preserve">9.Альбом начинающего 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5. Сост. В.Викто</w:t>
      </w:r>
      <w:r w:rsidRPr="00BE28F5">
        <w:rPr>
          <w:rFonts w:ascii="Times New Roman" w:eastAsia="Times New Roman" w:hAnsi="Times New Roman" w:cstheme="minorBidi"/>
          <w:color w:val="000000"/>
          <w:sz w:val="28"/>
          <w:szCs w:val="28"/>
          <w:lang w:eastAsia="ru-RU"/>
        </w:rPr>
        <w:softHyphen/>
        <w:t>ров. М., 1976</w:t>
      </w:r>
    </w:p>
    <w:p w:rsidR="00BE28F5" w:rsidRPr="00BE28F5" w:rsidRDefault="00BE28F5" w:rsidP="005E2D65">
      <w:pPr>
        <w:spacing w:after="0" w:line="240" w:lineRule="auto"/>
        <w:ind w:firstLine="709"/>
        <w:rPr>
          <w:rFonts w:ascii="Times New Roman" w:eastAsia="Times New Roman" w:hAnsi="Times New Roman" w:cstheme="minorBidi"/>
          <w:sz w:val="28"/>
          <w:szCs w:val="28"/>
          <w:lang w:eastAsia="ru-RU"/>
        </w:rPr>
      </w:pPr>
      <w:r w:rsidRPr="00BE28F5">
        <w:rPr>
          <w:rFonts w:ascii="Times New Roman" w:eastAsia="Times New Roman" w:hAnsi="Times New Roman" w:cstheme="minorBidi"/>
          <w:color w:val="000000"/>
          <w:sz w:val="28"/>
          <w:szCs w:val="28"/>
          <w:lang w:eastAsia="ru-RU"/>
        </w:rPr>
        <w:t>10.Альбом начинающего балалаечника. Вып.6. Сост. В.Викто</w:t>
      </w:r>
      <w:r w:rsidRPr="00BE28F5">
        <w:rPr>
          <w:rFonts w:ascii="Times New Roman" w:eastAsia="Times New Roman" w:hAnsi="Times New Roman" w:cstheme="minorBidi"/>
          <w:color w:val="000000"/>
          <w:sz w:val="28"/>
          <w:szCs w:val="28"/>
          <w:lang w:eastAsia="ru-RU"/>
        </w:rPr>
        <w:softHyphen/>
        <w:t>ров. М., 1977</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11.Альбом начиняющего 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xml:space="preserve">. 7. И. </w:t>
      </w:r>
      <w:proofErr w:type="spellStart"/>
      <w:r w:rsidRPr="00BE28F5">
        <w:rPr>
          <w:rFonts w:ascii="Times New Roman" w:eastAsia="Times New Roman" w:hAnsi="Times New Roman" w:cstheme="minorBidi"/>
          <w:color w:val="000000"/>
          <w:sz w:val="28"/>
          <w:szCs w:val="28"/>
          <w:lang w:eastAsia="ru-RU"/>
        </w:rPr>
        <w:t>Шелмаков</w:t>
      </w:r>
      <w:proofErr w:type="spellEnd"/>
      <w:r w:rsidRPr="00BE28F5">
        <w:rPr>
          <w:rFonts w:ascii="Times New Roman" w:eastAsia="Times New Roman" w:hAnsi="Times New Roman" w:cstheme="minorBidi"/>
          <w:color w:val="000000"/>
          <w:sz w:val="28"/>
          <w:szCs w:val="28"/>
          <w:lang w:eastAsia="ru-RU"/>
        </w:rPr>
        <w:t>. М., 1978</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12.Альбом начинающего 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8. Сост. В. Лобов М., 1979</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14.Альбом начинающего 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9. М., 1985</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15.Альбом начинающего 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10. М., 1986</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16.Альбом ученика-балалаечника.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xml:space="preserve">. 1. Сост. </w:t>
      </w:r>
      <w:proofErr w:type="spellStart"/>
      <w:r w:rsidRPr="00BE28F5">
        <w:rPr>
          <w:rFonts w:ascii="Times New Roman" w:eastAsia="Times New Roman" w:hAnsi="Times New Roman" w:cstheme="minorBidi"/>
          <w:color w:val="000000"/>
          <w:sz w:val="28"/>
          <w:szCs w:val="28"/>
          <w:lang w:eastAsia="ru-RU"/>
        </w:rPr>
        <w:t>П.Манич</w:t>
      </w:r>
      <w:proofErr w:type="spellEnd"/>
      <w:r w:rsidRPr="00BE28F5">
        <w:rPr>
          <w:rFonts w:ascii="Times New Roman" w:eastAsia="Times New Roman" w:hAnsi="Times New Roman" w:cstheme="minorBidi"/>
          <w:color w:val="000000"/>
          <w:sz w:val="28"/>
          <w:szCs w:val="28"/>
          <w:lang w:eastAsia="ru-RU"/>
        </w:rPr>
        <w:t>. Киев, 1972</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17.Альбом ученика-балалаечника.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xml:space="preserve">. </w:t>
      </w:r>
      <w:r w:rsidRPr="00BE28F5">
        <w:rPr>
          <w:rFonts w:ascii="Times New Roman" w:eastAsia="Times New Roman" w:hAnsi="Times New Roman" w:cstheme="minorBidi"/>
          <w:iCs/>
          <w:color w:val="000000"/>
          <w:spacing w:val="-10"/>
          <w:sz w:val="28"/>
          <w:szCs w:val="28"/>
          <w:lang w:eastAsia="ru-RU"/>
        </w:rPr>
        <w:t>2.</w:t>
      </w:r>
      <w:r w:rsidRPr="00BE28F5">
        <w:rPr>
          <w:rFonts w:ascii="Times New Roman" w:eastAsia="Times New Roman" w:hAnsi="Times New Roman" w:cstheme="minorBidi"/>
          <w:color w:val="000000"/>
          <w:sz w:val="28"/>
          <w:szCs w:val="28"/>
          <w:lang w:eastAsia="ru-RU"/>
        </w:rPr>
        <w:t xml:space="preserve"> Сост. </w:t>
      </w:r>
      <w:proofErr w:type="spellStart"/>
      <w:r w:rsidRPr="00BE28F5">
        <w:rPr>
          <w:rFonts w:ascii="Times New Roman" w:eastAsia="Times New Roman" w:hAnsi="Times New Roman" w:cstheme="minorBidi"/>
          <w:color w:val="000000"/>
          <w:sz w:val="28"/>
          <w:szCs w:val="28"/>
          <w:lang w:eastAsia="ru-RU"/>
        </w:rPr>
        <w:t>П.Манич</w:t>
      </w:r>
      <w:proofErr w:type="spellEnd"/>
      <w:r w:rsidRPr="00BE28F5">
        <w:rPr>
          <w:rFonts w:ascii="Times New Roman" w:eastAsia="Times New Roman" w:hAnsi="Times New Roman" w:cstheme="minorBidi"/>
          <w:color w:val="000000"/>
          <w:sz w:val="28"/>
          <w:szCs w:val="28"/>
          <w:lang w:eastAsia="ru-RU"/>
        </w:rPr>
        <w:t>. Киев, 1974</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18.Альбом ученика-балалаечника.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xml:space="preserve">. 3. Сост. </w:t>
      </w:r>
      <w:proofErr w:type="spellStart"/>
      <w:r w:rsidRPr="00BE28F5">
        <w:rPr>
          <w:rFonts w:ascii="Times New Roman" w:eastAsia="Times New Roman" w:hAnsi="Times New Roman" w:cstheme="minorBidi"/>
          <w:color w:val="000000"/>
          <w:sz w:val="28"/>
          <w:szCs w:val="28"/>
          <w:lang w:eastAsia="ru-RU"/>
        </w:rPr>
        <w:t>П.Манич</w:t>
      </w:r>
      <w:proofErr w:type="spellEnd"/>
      <w:r w:rsidRPr="00BE28F5">
        <w:rPr>
          <w:rFonts w:ascii="Times New Roman" w:eastAsia="Times New Roman" w:hAnsi="Times New Roman" w:cstheme="minorBidi"/>
          <w:color w:val="000000"/>
          <w:sz w:val="28"/>
          <w:szCs w:val="28"/>
          <w:lang w:eastAsia="ru-RU"/>
        </w:rPr>
        <w:t>. Киев, 1975</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lastRenderedPageBreak/>
        <w:t xml:space="preserve">19.Альбом ученика-балалаечника. Вью. 4. Сост. </w:t>
      </w:r>
      <w:proofErr w:type="spellStart"/>
      <w:r w:rsidRPr="00BE28F5">
        <w:rPr>
          <w:rFonts w:ascii="Times New Roman" w:eastAsia="Times New Roman" w:hAnsi="Times New Roman" w:cstheme="minorBidi"/>
          <w:color w:val="000000"/>
          <w:sz w:val="28"/>
          <w:szCs w:val="28"/>
          <w:lang w:eastAsia="ru-RU"/>
        </w:rPr>
        <w:t>П.Манич</w:t>
      </w:r>
      <w:proofErr w:type="spellEnd"/>
      <w:r w:rsidRPr="00BE28F5">
        <w:rPr>
          <w:rFonts w:ascii="Times New Roman" w:eastAsia="Times New Roman" w:hAnsi="Times New Roman" w:cstheme="minorBidi"/>
          <w:color w:val="000000"/>
          <w:sz w:val="28"/>
          <w:szCs w:val="28"/>
          <w:lang w:eastAsia="ru-RU"/>
        </w:rPr>
        <w:t>. Ки</w:t>
      </w:r>
      <w:r w:rsidRPr="00BE28F5">
        <w:rPr>
          <w:rFonts w:ascii="Times New Roman" w:eastAsia="Times New Roman" w:hAnsi="Times New Roman" w:cstheme="minorBidi"/>
          <w:color w:val="000000"/>
          <w:sz w:val="28"/>
          <w:szCs w:val="28"/>
          <w:lang w:eastAsia="ru-RU"/>
        </w:rPr>
        <w:softHyphen/>
        <w:t>ев, 1975</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20.Андреев В.Вальсы. Переиздание. М., 2010</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21.Андреев В. Избранные произведения. М., 1983</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22.Ансамбли для русских народных инструментов. Сост. </w:t>
      </w:r>
      <w:proofErr w:type="spellStart"/>
      <w:r w:rsidRPr="00BE28F5">
        <w:rPr>
          <w:rFonts w:ascii="Times New Roman" w:eastAsia="Times New Roman" w:hAnsi="Times New Roman" w:cstheme="minorBidi"/>
          <w:color w:val="000000"/>
          <w:sz w:val="28"/>
          <w:szCs w:val="28"/>
          <w:lang w:eastAsia="ru-RU"/>
        </w:rPr>
        <w:t>А.Шалов</w:t>
      </w:r>
      <w:proofErr w:type="spellEnd"/>
      <w:r w:rsidRPr="00BE28F5">
        <w:rPr>
          <w:rFonts w:ascii="Times New Roman" w:eastAsia="Times New Roman" w:hAnsi="Times New Roman" w:cstheme="minorBidi"/>
          <w:color w:val="000000"/>
          <w:sz w:val="28"/>
          <w:szCs w:val="28"/>
          <w:lang w:eastAsia="ru-RU"/>
        </w:rPr>
        <w:t xml:space="preserve"> и А.Ильин. Л</w:t>
      </w:r>
      <w:r w:rsidRPr="00BE28F5">
        <w:rPr>
          <w:rFonts w:ascii="Times New Roman" w:eastAsia="Times New Roman" w:hAnsi="Times New Roman" w:cstheme="minorBidi"/>
          <w:color w:val="000000"/>
          <w:sz w:val="28"/>
          <w:szCs w:val="28"/>
        </w:rPr>
        <w:t xml:space="preserve">, </w:t>
      </w:r>
      <w:r w:rsidRPr="00BE28F5">
        <w:rPr>
          <w:rFonts w:ascii="Times New Roman" w:eastAsia="Times New Roman" w:hAnsi="Times New Roman" w:cstheme="minorBidi"/>
          <w:color w:val="000000"/>
          <w:sz w:val="28"/>
          <w:szCs w:val="28"/>
          <w:lang w:eastAsia="ru-RU"/>
        </w:rPr>
        <w:t>1964</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23.Балалаечнику-любителю.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1. М., 1976</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24.Балалаечнику-любителю.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2. М., 1979</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25.Балалаечнику-любителю.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3. М., 1980</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26.Балалаечнику-любителю.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4. М., 1981</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27.Балалаечнику-любителю.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5. М., 1983</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28.Балалаечнику-любителю. Вью. 6. М., 1984</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29.Балалаечнику-любителю.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7. М., 1985</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30.Балалаечнику-любителю.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8. М., 1986</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31.Дорожкин А. Самоучитель игры на балалайке.  М., 1982</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32.Зверев А. Детский альбом. М., 1980</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33.Избранные произведения. Сост. </w:t>
      </w:r>
      <w:proofErr w:type="spellStart"/>
      <w:r w:rsidRPr="00BE28F5">
        <w:rPr>
          <w:rFonts w:ascii="Times New Roman" w:eastAsia="Times New Roman" w:hAnsi="Times New Roman" w:cstheme="minorBidi"/>
          <w:color w:val="000000"/>
          <w:sz w:val="28"/>
          <w:szCs w:val="28"/>
          <w:lang w:eastAsia="ru-RU"/>
        </w:rPr>
        <w:t>В.Болдырев</w:t>
      </w:r>
      <w:proofErr w:type="spellEnd"/>
      <w:r w:rsidRPr="00BE28F5">
        <w:rPr>
          <w:rFonts w:ascii="Times New Roman" w:eastAsia="Times New Roman" w:hAnsi="Times New Roman" w:cstheme="minorBidi"/>
          <w:color w:val="000000"/>
          <w:sz w:val="28"/>
          <w:szCs w:val="28"/>
          <w:lang w:eastAsia="ru-RU"/>
        </w:rPr>
        <w:t>. М., 1987</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34.Из репертуара Николая Осипова.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1. Сост. Л.Лачинов. М, 1985</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35</w:t>
      </w:r>
      <w:r>
        <w:rPr>
          <w:rFonts w:ascii="Times New Roman" w:eastAsia="Times New Roman" w:hAnsi="Times New Roman" w:cstheme="minorBidi"/>
          <w:color w:val="000000"/>
          <w:sz w:val="28"/>
          <w:szCs w:val="28"/>
          <w:lang w:eastAsia="ru-RU"/>
        </w:rPr>
        <w:t xml:space="preserve">.Камалдинов </w:t>
      </w:r>
      <w:r w:rsidRPr="00BE28F5">
        <w:rPr>
          <w:rFonts w:ascii="Times New Roman" w:eastAsia="Times New Roman" w:hAnsi="Times New Roman" w:cstheme="minorBidi"/>
          <w:color w:val="000000"/>
          <w:sz w:val="28"/>
          <w:szCs w:val="28"/>
          <w:lang w:eastAsia="ru-RU"/>
        </w:rPr>
        <w:t>Г. Пьесы, обработки и этюды. М., 1980</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36.Легкие пьесы.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xml:space="preserve">. 1. Сост. А. </w:t>
      </w:r>
      <w:proofErr w:type="spellStart"/>
      <w:r w:rsidRPr="00BE28F5">
        <w:rPr>
          <w:rFonts w:ascii="Times New Roman" w:eastAsia="Times New Roman" w:hAnsi="Times New Roman" w:cstheme="minorBidi"/>
          <w:color w:val="000000"/>
          <w:sz w:val="28"/>
          <w:szCs w:val="28"/>
          <w:lang w:eastAsia="ru-RU"/>
        </w:rPr>
        <w:t>Дорожкин</w:t>
      </w:r>
      <w:proofErr w:type="spellEnd"/>
      <w:r w:rsidRPr="00BE28F5">
        <w:rPr>
          <w:rFonts w:ascii="Times New Roman" w:eastAsia="Times New Roman" w:hAnsi="Times New Roman" w:cstheme="minorBidi"/>
          <w:color w:val="000000"/>
          <w:sz w:val="28"/>
          <w:szCs w:val="28"/>
          <w:lang w:eastAsia="ru-RU"/>
        </w:rPr>
        <w:t>. М., 1959</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37.Легкие пьесы.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xml:space="preserve">. 2. Сост. А. </w:t>
      </w:r>
      <w:proofErr w:type="spellStart"/>
      <w:r w:rsidRPr="00BE28F5">
        <w:rPr>
          <w:rFonts w:ascii="Times New Roman" w:eastAsia="Times New Roman" w:hAnsi="Times New Roman" w:cstheme="minorBidi"/>
          <w:color w:val="000000"/>
          <w:sz w:val="28"/>
          <w:szCs w:val="28"/>
          <w:lang w:eastAsia="ru-RU"/>
        </w:rPr>
        <w:t>Дорожкин</w:t>
      </w:r>
      <w:proofErr w:type="spellEnd"/>
      <w:r w:rsidRPr="00BE28F5">
        <w:rPr>
          <w:rFonts w:ascii="Times New Roman" w:eastAsia="Times New Roman" w:hAnsi="Times New Roman" w:cstheme="minorBidi"/>
          <w:color w:val="000000"/>
          <w:sz w:val="28"/>
          <w:szCs w:val="28"/>
          <w:lang w:eastAsia="ru-RU"/>
        </w:rPr>
        <w:t>. М., 1961</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38.Легкие пьесы.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3. Сост. Н. Бекназаров. М., 1962</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39.Легкие пьесы.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4. Сост. Н. Бекназаров. М., 1963</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40.Легкие пьесы.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5. Сост. Н. Бекназаров.  М., 1964</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41.Легкие пьесы.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6. Сост. Н. Бекназаров.  М., 1965</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42.На досуге.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1. Сост. В. Лобов. М., 1982</w:t>
      </w:r>
    </w:p>
    <w:p w:rsidR="00BE28F5" w:rsidRPr="00BE28F5" w:rsidRDefault="00BE28F5" w:rsidP="005E2D65">
      <w:pPr>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43.На досуге.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2. Сост. В. Лобов. М., 1984</w:t>
      </w:r>
    </w:p>
    <w:p w:rsidR="00BE28F5" w:rsidRPr="00BE28F5" w:rsidRDefault="00BE28F5" w:rsidP="005E2D65">
      <w:pPr>
        <w:tabs>
          <w:tab w:val="left" w:pos="6424"/>
        </w:tabs>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44.На досуге. </w:t>
      </w:r>
      <w:proofErr w:type="spellStart"/>
      <w:r w:rsidRPr="00BE28F5">
        <w:rPr>
          <w:rFonts w:ascii="Times New Roman" w:eastAsia="Times New Roman" w:hAnsi="Times New Roman" w:cstheme="minorBidi"/>
          <w:color w:val="000000"/>
          <w:sz w:val="28"/>
          <w:szCs w:val="28"/>
          <w:lang w:eastAsia="ru-RU"/>
        </w:rPr>
        <w:t>Вып</w:t>
      </w:r>
      <w:proofErr w:type="spellEnd"/>
      <w:r w:rsidRPr="00BE28F5">
        <w:rPr>
          <w:rFonts w:ascii="Times New Roman" w:eastAsia="Times New Roman" w:hAnsi="Times New Roman" w:cstheme="minorBidi"/>
          <w:color w:val="000000"/>
          <w:sz w:val="28"/>
          <w:szCs w:val="28"/>
          <w:lang w:eastAsia="ru-RU"/>
        </w:rPr>
        <w:t>. 3. Сост. Ю. Соловьев. М., 1985</w:t>
      </w:r>
    </w:p>
    <w:p w:rsidR="00BE28F5" w:rsidRPr="00BE28F5" w:rsidRDefault="00BE28F5" w:rsidP="005E2D65">
      <w:pPr>
        <w:tabs>
          <w:tab w:val="left" w:pos="6424"/>
        </w:tabs>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45.Нотная папка балалаечника. Сост. </w:t>
      </w:r>
      <w:proofErr w:type="spellStart"/>
      <w:r w:rsidRPr="00BE28F5">
        <w:rPr>
          <w:rFonts w:ascii="Times New Roman" w:eastAsia="Times New Roman" w:hAnsi="Times New Roman" w:cstheme="minorBidi"/>
          <w:color w:val="000000"/>
          <w:sz w:val="28"/>
          <w:szCs w:val="28"/>
          <w:lang w:eastAsia="ru-RU"/>
        </w:rPr>
        <w:t>В.Болдырев</w:t>
      </w:r>
      <w:proofErr w:type="spellEnd"/>
      <w:r w:rsidRPr="00BE28F5">
        <w:rPr>
          <w:rFonts w:ascii="Times New Roman" w:eastAsia="Times New Roman" w:hAnsi="Times New Roman" w:cstheme="minorBidi"/>
          <w:color w:val="000000"/>
          <w:sz w:val="28"/>
          <w:szCs w:val="28"/>
          <w:lang w:eastAsia="ru-RU"/>
        </w:rPr>
        <w:t>. М., 2004</w:t>
      </w:r>
    </w:p>
    <w:p w:rsidR="00BE28F5" w:rsidRPr="00BE28F5" w:rsidRDefault="00BE28F5" w:rsidP="005E2D65">
      <w:pPr>
        <w:tabs>
          <w:tab w:val="left" w:pos="6424"/>
        </w:tabs>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46.Хрестоматия для балалайки. Сост. В. </w:t>
      </w:r>
      <w:proofErr w:type="spellStart"/>
      <w:r w:rsidRPr="00BE28F5">
        <w:rPr>
          <w:rFonts w:ascii="Times New Roman" w:eastAsia="Times New Roman" w:hAnsi="Times New Roman" w:cstheme="minorBidi"/>
          <w:color w:val="000000"/>
          <w:sz w:val="28"/>
          <w:szCs w:val="28"/>
          <w:lang w:eastAsia="ru-RU"/>
        </w:rPr>
        <w:t>Авксентьев</w:t>
      </w:r>
      <w:proofErr w:type="spellEnd"/>
      <w:r w:rsidRPr="00BE28F5">
        <w:rPr>
          <w:rFonts w:ascii="Times New Roman" w:eastAsia="Times New Roman" w:hAnsi="Times New Roman" w:cstheme="minorBidi"/>
          <w:color w:val="000000"/>
          <w:sz w:val="28"/>
          <w:szCs w:val="28"/>
          <w:lang w:eastAsia="ru-RU"/>
        </w:rPr>
        <w:t>. М., 1960</w:t>
      </w:r>
    </w:p>
    <w:p w:rsidR="00BE28F5" w:rsidRPr="00BE28F5" w:rsidRDefault="00BE28F5" w:rsidP="005E2D65">
      <w:pPr>
        <w:tabs>
          <w:tab w:val="left" w:pos="6424"/>
        </w:tabs>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47.Хрестоматия балалаечника. Сост. В. </w:t>
      </w:r>
      <w:proofErr w:type="spellStart"/>
      <w:r w:rsidRPr="00BE28F5">
        <w:rPr>
          <w:rFonts w:ascii="Times New Roman" w:eastAsia="Times New Roman" w:hAnsi="Times New Roman" w:cstheme="minorBidi"/>
          <w:color w:val="000000"/>
          <w:sz w:val="28"/>
          <w:szCs w:val="28"/>
          <w:lang w:eastAsia="ru-RU"/>
        </w:rPr>
        <w:t>Зажигин</w:t>
      </w:r>
      <w:proofErr w:type="spellEnd"/>
      <w:r w:rsidRPr="00BE28F5">
        <w:rPr>
          <w:rFonts w:ascii="Times New Roman" w:eastAsia="Times New Roman" w:hAnsi="Times New Roman" w:cstheme="minorBidi"/>
          <w:color w:val="000000"/>
          <w:sz w:val="28"/>
          <w:szCs w:val="28"/>
          <w:lang w:eastAsia="ru-RU"/>
        </w:rPr>
        <w:t>, С. Щегловитов. М., 2003</w:t>
      </w:r>
    </w:p>
    <w:p w:rsidR="00BE28F5" w:rsidRPr="00BE28F5" w:rsidRDefault="00BE28F5" w:rsidP="005E2D65">
      <w:pPr>
        <w:tabs>
          <w:tab w:val="left" w:pos="6424"/>
        </w:tabs>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48.Хрестоматия.  Балалайка. Сост. В. </w:t>
      </w:r>
      <w:proofErr w:type="spellStart"/>
      <w:r w:rsidRPr="00BE28F5">
        <w:rPr>
          <w:rFonts w:ascii="Times New Roman" w:eastAsia="Times New Roman" w:hAnsi="Times New Roman" w:cstheme="minorBidi"/>
          <w:color w:val="000000"/>
          <w:sz w:val="28"/>
          <w:szCs w:val="28"/>
          <w:lang w:eastAsia="ru-RU"/>
        </w:rPr>
        <w:t>Глейхман</w:t>
      </w:r>
      <w:proofErr w:type="spellEnd"/>
      <w:r w:rsidRPr="00BE28F5">
        <w:rPr>
          <w:rFonts w:ascii="Times New Roman" w:eastAsia="Times New Roman" w:hAnsi="Times New Roman" w:cstheme="minorBidi"/>
          <w:color w:val="000000"/>
          <w:sz w:val="28"/>
          <w:szCs w:val="28"/>
          <w:lang w:eastAsia="ru-RU"/>
        </w:rPr>
        <w:t>. М., 2007</w:t>
      </w:r>
    </w:p>
    <w:p w:rsidR="00BE28F5" w:rsidRPr="00BE28F5" w:rsidRDefault="00BE28F5" w:rsidP="005E2D65">
      <w:pPr>
        <w:tabs>
          <w:tab w:val="left" w:pos="6424"/>
        </w:tabs>
        <w:spacing w:after="0" w:line="240" w:lineRule="auto"/>
        <w:ind w:firstLine="709"/>
        <w:rPr>
          <w:rFonts w:ascii="Times New Roman" w:eastAsia="Times New Roman" w:hAnsi="Times New Roman" w:cstheme="minorBidi"/>
          <w:color w:val="000000"/>
          <w:sz w:val="28"/>
          <w:szCs w:val="28"/>
          <w:lang w:eastAsia="ru-RU"/>
        </w:rPr>
      </w:pPr>
      <w:r w:rsidRPr="00BE28F5">
        <w:rPr>
          <w:rFonts w:ascii="Times New Roman" w:eastAsia="Times New Roman" w:hAnsi="Times New Roman" w:cstheme="minorBidi"/>
          <w:color w:val="000000"/>
          <w:sz w:val="28"/>
          <w:szCs w:val="28"/>
          <w:lang w:eastAsia="ru-RU"/>
        </w:rPr>
        <w:t xml:space="preserve">49.Хрестоматия балалаечника. Сост. В. </w:t>
      </w:r>
      <w:proofErr w:type="spellStart"/>
      <w:r w:rsidRPr="00BE28F5">
        <w:rPr>
          <w:rFonts w:ascii="Times New Roman" w:eastAsia="Times New Roman" w:hAnsi="Times New Roman" w:cstheme="minorBidi"/>
          <w:color w:val="000000"/>
          <w:sz w:val="28"/>
          <w:szCs w:val="28"/>
          <w:lang w:eastAsia="ru-RU"/>
        </w:rPr>
        <w:t>Глейхман</w:t>
      </w:r>
      <w:proofErr w:type="spellEnd"/>
      <w:r w:rsidRPr="00BE28F5">
        <w:rPr>
          <w:rFonts w:ascii="Times New Roman" w:eastAsia="Times New Roman" w:hAnsi="Times New Roman" w:cstheme="minorBidi"/>
          <w:color w:val="000000"/>
          <w:sz w:val="28"/>
          <w:szCs w:val="28"/>
          <w:lang w:eastAsia="ru-RU"/>
        </w:rPr>
        <w:t>. М.,1984</w:t>
      </w:r>
    </w:p>
    <w:p w:rsidR="00BE28F5" w:rsidRPr="00BE28F5" w:rsidRDefault="00BE28F5" w:rsidP="005E2D65">
      <w:pPr>
        <w:spacing w:after="0" w:line="240" w:lineRule="auto"/>
        <w:ind w:firstLine="709"/>
        <w:rPr>
          <w:rFonts w:ascii="Times New Roman" w:eastAsiaTheme="minorHAnsi" w:hAnsi="Times New Roman" w:cstheme="minorBidi"/>
          <w:sz w:val="28"/>
          <w:szCs w:val="28"/>
        </w:rPr>
      </w:pPr>
      <w:r w:rsidRPr="00BE28F5">
        <w:rPr>
          <w:rFonts w:ascii="Times New Roman" w:eastAsia="Times New Roman" w:hAnsi="Times New Roman" w:cstheme="minorBidi"/>
          <w:color w:val="000000"/>
          <w:sz w:val="28"/>
          <w:szCs w:val="28"/>
          <w:lang w:eastAsia="ru-RU"/>
        </w:rPr>
        <w:t xml:space="preserve">50. </w:t>
      </w:r>
      <w:proofErr w:type="spellStart"/>
      <w:r w:rsidRPr="00BE28F5">
        <w:rPr>
          <w:rFonts w:ascii="Times New Roman" w:eastAsia="Times New Roman" w:hAnsi="Times New Roman" w:cstheme="minorBidi"/>
          <w:color w:val="000000"/>
          <w:sz w:val="28"/>
          <w:szCs w:val="28"/>
          <w:lang w:eastAsia="ru-RU"/>
        </w:rPr>
        <w:t>Шалов</w:t>
      </w:r>
      <w:proofErr w:type="spellEnd"/>
      <w:r w:rsidRPr="00BE28F5">
        <w:rPr>
          <w:rFonts w:ascii="Times New Roman" w:eastAsia="Times New Roman" w:hAnsi="Times New Roman" w:cstheme="minorBidi"/>
          <w:color w:val="000000"/>
          <w:sz w:val="28"/>
          <w:szCs w:val="28"/>
          <w:lang w:eastAsia="ru-RU"/>
        </w:rPr>
        <w:t xml:space="preserve"> А. «Аленкины игрушки». Детская сюита для балалайки и фортепиано. СПб., 2000</w:t>
      </w:r>
    </w:p>
    <w:p w:rsidR="00880D63" w:rsidRPr="00880D63" w:rsidRDefault="00880D63" w:rsidP="005E2D65">
      <w:pPr>
        <w:spacing w:after="0" w:line="240" w:lineRule="auto"/>
        <w:ind w:firstLine="709"/>
        <w:jc w:val="both"/>
        <w:rPr>
          <w:rFonts w:ascii="Times New Roman" w:eastAsia="Times New Roman" w:hAnsi="Times New Roman"/>
          <w:sz w:val="28"/>
          <w:szCs w:val="28"/>
          <w:lang w:eastAsia="ru-RU"/>
        </w:rPr>
      </w:pPr>
    </w:p>
    <w:p w:rsidR="001F5DBA" w:rsidRPr="004E22B2" w:rsidRDefault="001F5DBA" w:rsidP="005E2D65">
      <w:pPr>
        <w:spacing w:after="0" w:line="240" w:lineRule="auto"/>
        <w:ind w:firstLine="709"/>
        <w:jc w:val="both"/>
        <w:rPr>
          <w:rFonts w:ascii="Times New Roman" w:hAnsi="Times New Roman"/>
          <w:sz w:val="28"/>
          <w:szCs w:val="28"/>
        </w:rPr>
      </w:pPr>
    </w:p>
    <w:sectPr w:rsidR="001F5DBA" w:rsidRPr="004E22B2" w:rsidSect="000E08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0857"/>
    <w:multiLevelType w:val="hybridMultilevel"/>
    <w:tmpl w:val="425AF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AD6009"/>
    <w:multiLevelType w:val="hybridMultilevel"/>
    <w:tmpl w:val="7BB2DDBA"/>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A43530"/>
    <w:multiLevelType w:val="hybridMultilevel"/>
    <w:tmpl w:val="F47E3F46"/>
    <w:lvl w:ilvl="0" w:tplc="78EA09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5B0CDA"/>
    <w:multiLevelType w:val="hybridMultilevel"/>
    <w:tmpl w:val="256893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485C7C"/>
    <w:multiLevelType w:val="hybridMultilevel"/>
    <w:tmpl w:val="8FF4F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35621E"/>
    <w:multiLevelType w:val="hybridMultilevel"/>
    <w:tmpl w:val="CCA8E5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7A0454B"/>
    <w:multiLevelType w:val="hybridMultilevel"/>
    <w:tmpl w:val="95661852"/>
    <w:lvl w:ilvl="0" w:tplc="83ACC376">
      <w:start w:val="1"/>
      <w:numFmt w:val="decimal"/>
      <w:lvlText w:val="%1."/>
      <w:lvlJc w:val="left"/>
      <w:pPr>
        <w:ind w:left="1353"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40AA7D59"/>
    <w:multiLevelType w:val="hybridMultilevel"/>
    <w:tmpl w:val="138EA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2745E0"/>
    <w:multiLevelType w:val="hybridMultilevel"/>
    <w:tmpl w:val="42786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556D9F"/>
    <w:multiLevelType w:val="hybridMultilevel"/>
    <w:tmpl w:val="78B8C9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9B5709E"/>
    <w:multiLevelType w:val="hybridMultilevel"/>
    <w:tmpl w:val="0066C7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CD7549"/>
    <w:multiLevelType w:val="multilevel"/>
    <w:tmpl w:val="8BC6CC46"/>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A1928F2"/>
    <w:multiLevelType w:val="hybridMultilevel"/>
    <w:tmpl w:val="D2780774"/>
    <w:lvl w:ilvl="0" w:tplc="CFC427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6D18EE"/>
    <w:multiLevelType w:val="hybridMultilevel"/>
    <w:tmpl w:val="8B7EF4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13754EC"/>
    <w:multiLevelType w:val="hybridMultilevel"/>
    <w:tmpl w:val="6DBC46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4EA224A"/>
    <w:multiLevelType w:val="hybridMultilevel"/>
    <w:tmpl w:val="0BB0DD5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69694158"/>
    <w:multiLevelType w:val="hybridMultilevel"/>
    <w:tmpl w:val="3B1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073191"/>
    <w:multiLevelType w:val="hybridMultilevel"/>
    <w:tmpl w:val="A692B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7F748F"/>
    <w:multiLevelType w:val="hybridMultilevel"/>
    <w:tmpl w:val="948C29B0"/>
    <w:lvl w:ilvl="0" w:tplc="E88CD80A">
      <w:start w:val="1"/>
      <w:numFmt w:val="upperRoman"/>
      <w:lvlText w:val="%1."/>
      <w:lvlJc w:val="left"/>
      <w:pPr>
        <w:ind w:left="1429" w:hanging="720"/>
      </w:pPr>
      <w:rPr>
        <w:rFonts w:hint="default"/>
        <w:sz w:val="3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9"/>
  </w:num>
  <w:num w:numId="3">
    <w:abstractNumId w:val="0"/>
  </w:num>
  <w:num w:numId="4">
    <w:abstractNumId w:val="10"/>
  </w:num>
  <w:num w:numId="5">
    <w:abstractNumId w:val="18"/>
  </w:num>
  <w:num w:numId="6">
    <w:abstractNumId w:val="7"/>
  </w:num>
  <w:num w:numId="7">
    <w:abstractNumId w:val="15"/>
  </w:num>
  <w:num w:numId="8">
    <w:abstractNumId w:val="8"/>
  </w:num>
  <w:num w:numId="9">
    <w:abstractNumId w:val="6"/>
  </w:num>
  <w:num w:numId="10">
    <w:abstractNumId w:val="17"/>
  </w:num>
  <w:num w:numId="11">
    <w:abstractNumId w:val="2"/>
  </w:num>
  <w:num w:numId="12">
    <w:abstractNumId w:val="16"/>
  </w:num>
  <w:num w:numId="13">
    <w:abstractNumId w:val="11"/>
  </w:num>
  <w:num w:numId="14">
    <w:abstractNumId w:val="5"/>
  </w:num>
  <w:num w:numId="15">
    <w:abstractNumId w:val="4"/>
  </w:num>
  <w:num w:numId="16">
    <w:abstractNumId w:val="19"/>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2"/>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22B2"/>
    <w:rsid w:val="00030C8D"/>
    <w:rsid w:val="00033D42"/>
    <w:rsid w:val="00063DD0"/>
    <w:rsid w:val="00070158"/>
    <w:rsid w:val="0007668E"/>
    <w:rsid w:val="0008450C"/>
    <w:rsid w:val="00097A40"/>
    <w:rsid w:val="000A3FF0"/>
    <w:rsid w:val="000B3264"/>
    <w:rsid w:val="000E08DB"/>
    <w:rsid w:val="000E1589"/>
    <w:rsid w:val="000E3613"/>
    <w:rsid w:val="000F739B"/>
    <w:rsid w:val="001339B4"/>
    <w:rsid w:val="00135895"/>
    <w:rsid w:val="00142012"/>
    <w:rsid w:val="001D637D"/>
    <w:rsid w:val="001F5DBA"/>
    <w:rsid w:val="002A63B7"/>
    <w:rsid w:val="002D2E1F"/>
    <w:rsid w:val="00314490"/>
    <w:rsid w:val="003711D7"/>
    <w:rsid w:val="003E4B6B"/>
    <w:rsid w:val="00467E3F"/>
    <w:rsid w:val="004733DC"/>
    <w:rsid w:val="004B7028"/>
    <w:rsid w:val="004B782C"/>
    <w:rsid w:val="004C29B7"/>
    <w:rsid w:val="004E22B2"/>
    <w:rsid w:val="004F47E1"/>
    <w:rsid w:val="004F6301"/>
    <w:rsid w:val="00504EC1"/>
    <w:rsid w:val="00537E71"/>
    <w:rsid w:val="00545E6C"/>
    <w:rsid w:val="00551296"/>
    <w:rsid w:val="00591F0C"/>
    <w:rsid w:val="00597208"/>
    <w:rsid w:val="005E2D65"/>
    <w:rsid w:val="005F5E8B"/>
    <w:rsid w:val="005F62D5"/>
    <w:rsid w:val="006227F0"/>
    <w:rsid w:val="00651141"/>
    <w:rsid w:val="00680497"/>
    <w:rsid w:val="006A787D"/>
    <w:rsid w:val="0073362E"/>
    <w:rsid w:val="00744268"/>
    <w:rsid w:val="00775748"/>
    <w:rsid w:val="007E0371"/>
    <w:rsid w:val="00802AB1"/>
    <w:rsid w:val="00827CAC"/>
    <w:rsid w:val="00857C04"/>
    <w:rsid w:val="00880D63"/>
    <w:rsid w:val="008B2513"/>
    <w:rsid w:val="009220D8"/>
    <w:rsid w:val="00924D79"/>
    <w:rsid w:val="009C010A"/>
    <w:rsid w:val="009D532B"/>
    <w:rsid w:val="00A4438D"/>
    <w:rsid w:val="00A51B47"/>
    <w:rsid w:val="00A52074"/>
    <w:rsid w:val="00A54843"/>
    <w:rsid w:val="00A55A58"/>
    <w:rsid w:val="00A75E58"/>
    <w:rsid w:val="00AB01CC"/>
    <w:rsid w:val="00AD293A"/>
    <w:rsid w:val="00AD4A21"/>
    <w:rsid w:val="00AE367E"/>
    <w:rsid w:val="00AE5A2A"/>
    <w:rsid w:val="00B617D4"/>
    <w:rsid w:val="00B70A4E"/>
    <w:rsid w:val="00B7508C"/>
    <w:rsid w:val="00BC5802"/>
    <w:rsid w:val="00BE28F5"/>
    <w:rsid w:val="00C2041E"/>
    <w:rsid w:val="00C2582C"/>
    <w:rsid w:val="00C26920"/>
    <w:rsid w:val="00C53D62"/>
    <w:rsid w:val="00CB53F0"/>
    <w:rsid w:val="00CC0015"/>
    <w:rsid w:val="00D03A77"/>
    <w:rsid w:val="00DB24E4"/>
    <w:rsid w:val="00DC7F18"/>
    <w:rsid w:val="00E30A41"/>
    <w:rsid w:val="00EC1347"/>
    <w:rsid w:val="00EC52E1"/>
    <w:rsid w:val="00EF4569"/>
    <w:rsid w:val="00F00C71"/>
    <w:rsid w:val="00F7625A"/>
    <w:rsid w:val="00F901F3"/>
    <w:rsid w:val="00FD46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2B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E22B2"/>
    <w:pPr>
      <w:spacing w:after="0" w:line="240" w:lineRule="auto"/>
    </w:pPr>
    <w:rPr>
      <w:rFonts w:ascii="Calibri" w:eastAsia="Calibri" w:hAnsi="Calibri" w:cs="Times New Roman"/>
    </w:rPr>
  </w:style>
  <w:style w:type="paragraph" w:styleId="a4">
    <w:name w:val="Normal (Web)"/>
    <w:basedOn w:val="a"/>
    <w:uiPriority w:val="99"/>
    <w:unhideWhenUsed/>
    <w:rsid w:val="006804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1">
    <w:name w:val="Body 1"/>
    <w:uiPriority w:val="99"/>
    <w:rsid w:val="004C29B7"/>
    <w:pPr>
      <w:spacing w:after="0" w:line="240" w:lineRule="auto"/>
    </w:pPr>
    <w:rPr>
      <w:rFonts w:ascii="Helvetica" w:eastAsia="Calibri" w:hAnsi="Helvetica" w:cs="Times New Roman"/>
      <w:color w:val="000000"/>
      <w:sz w:val="24"/>
      <w:szCs w:val="20"/>
      <w:lang w:val="en-US" w:eastAsia="ru-RU"/>
    </w:rPr>
  </w:style>
  <w:style w:type="paragraph" w:styleId="a5">
    <w:name w:val="List Paragraph"/>
    <w:basedOn w:val="a"/>
    <w:uiPriority w:val="34"/>
    <w:qFormat/>
    <w:rsid w:val="004C29B7"/>
    <w:pPr>
      <w:spacing w:line="240" w:lineRule="atLeast"/>
      <w:ind w:left="720"/>
      <w:contextualSpacing/>
    </w:pPr>
  </w:style>
  <w:style w:type="paragraph" w:customStyle="1" w:styleId="1">
    <w:name w:val="Абзац списка1"/>
    <w:basedOn w:val="a"/>
    <w:uiPriority w:val="99"/>
    <w:rsid w:val="004C29B7"/>
    <w:pPr>
      <w:suppressAutoHyphens/>
      <w:spacing w:after="0" w:line="240" w:lineRule="auto"/>
      <w:ind w:left="720"/>
    </w:pPr>
    <w:rPr>
      <w:rFonts w:ascii="Arial" w:eastAsia="SimSun" w:hAnsi="Arial" w:cs="Mangal"/>
      <w:kern w:val="1"/>
      <w:sz w:val="24"/>
      <w:szCs w:val="24"/>
      <w:lang w:eastAsia="hi-IN" w:bidi="hi-IN"/>
    </w:rPr>
  </w:style>
  <w:style w:type="character" w:customStyle="1" w:styleId="apple-converted-space">
    <w:name w:val="apple-converted-space"/>
    <w:basedOn w:val="a0"/>
    <w:rsid w:val="0007668E"/>
  </w:style>
  <w:style w:type="paragraph" w:customStyle="1" w:styleId="nospacing">
    <w:name w:val="nospacing"/>
    <w:basedOn w:val="a"/>
    <w:rsid w:val="0007668E"/>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Emphasis"/>
    <w:basedOn w:val="a0"/>
    <w:uiPriority w:val="20"/>
    <w:qFormat/>
    <w:rsid w:val="00CB53F0"/>
    <w:rPr>
      <w:rFonts w:cs="Times New Roman"/>
      <w:i/>
    </w:rPr>
  </w:style>
  <w:style w:type="paragraph" w:customStyle="1" w:styleId="Standard">
    <w:name w:val="Standard"/>
    <w:rsid w:val="00C2041E"/>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ru-RU"/>
    </w:rPr>
  </w:style>
  <w:style w:type="paragraph" w:customStyle="1" w:styleId="Default">
    <w:name w:val="Default"/>
    <w:rsid w:val="00F00C7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1D264D-1F18-4A53-9EA2-D1ABA617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26</Pages>
  <Words>8680</Words>
  <Characters>49481</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Home</cp:lastModifiedBy>
  <cp:revision>48</cp:revision>
  <cp:lastPrinted>2020-03-02T11:32:00Z</cp:lastPrinted>
  <dcterms:created xsi:type="dcterms:W3CDTF">2020-02-10T10:53:00Z</dcterms:created>
  <dcterms:modified xsi:type="dcterms:W3CDTF">2023-04-03T12:56:00Z</dcterms:modified>
</cp:coreProperties>
</file>